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4A5C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3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proofErr w:type="gramStart"/>
      <w:r w:rsidRPr="0003778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</w:t>
      </w:r>
      <w:proofErr w:type="gramEnd"/>
      <w:r w:rsidRPr="0003778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О С Т А Н О В Л Е Н И Е</w:t>
      </w: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3778D" w:rsidRPr="00CF5A67" w:rsidRDefault="008259C6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16.07.2024</w:t>
      </w:r>
      <w:r w:rsidR="008A157A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A9C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03778D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 </w:t>
      </w:r>
      <w:r w:rsidR="00CB28DD">
        <w:rPr>
          <w:rFonts w:ascii="Times New Roman" w:eastAsia="Times New Roman" w:hAnsi="Times New Roman" w:cs="Times New Roman"/>
          <w:sz w:val="28"/>
          <w:szCs w:val="24"/>
          <w:lang w:eastAsia="ru-RU"/>
        </w:rPr>
        <w:t>68-п                                  п. Северо-</w:t>
      </w:r>
      <w:proofErr w:type="spellStart"/>
      <w:r w:rsidR="00CB28DD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Любинский</w:t>
      </w:r>
      <w:proofErr w:type="spellEnd"/>
    </w:p>
    <w:p w:rsidR="0003778D" w:rsidRPr="00CF5A67" w:rsidRDefault="0003778D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бюджетных ассигнований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174.2 Бюджетного кодекса Российской Федерации,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16998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619EC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6998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19EC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6271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D6271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6998" w:rsidRP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Любинском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области»»,</w:t>
      </w:r>
    </w:p>
    <w:p w:rsidR="0003778D" w:rsidRPr="0003778D" w:rsidRDefault="0003778D" w:rsidP="0003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Утвердить:</w:t>
      </w: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Порядок планирования бюджетных ассигнований бюджета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постановлению;</w:t>
      </w:r>
    </w:p>
    <w:p w:rsid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Методику планирования бюджетных ассигнований бюджета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постановлению;</w:t>
      </w:r>
    </w:p>
    <w:p w:rsidR="00542849" w:rsidRPr="00542849" w:rsidRDefault="00850264" w:rsidP="0085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4A5C1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4A5C1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542849" w:rsidRPr="005428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42849" w:rsidRPr="00542849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542849" w:rsidRPr="0054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="00CB28DD" w:rsidRPr="00CB28DD">
        <w:rPr>
          <w:rFonts w:ascii="Times New Roman" w:hAnsi="Times New Roman" w:cs="Times New Roman"/>
          <w:sz w:val="28"/>
          <w:szCs w:val="28"/>
        </w:rPr>
        <w:t>10</w:t>
      </w:r>
      <w:r w:rsidR="0052341B" w:rsidRPr="00CB28DD">
        <w:rPr>
          <w:rFonts w:ascii="Times New Roman" w:hAnsi="Times New Roman" w:cs="Times New Roman"/>
          <w:sz w:val="28"/>
          <w:szCs w:val="28"/>
        </w:rPr>
        <w:t>.07.</w:t>
      </w:r>
      <w:r w:rsidR="00542849" w:rsidRPr="00CB28DD">
        <w:rPr>
          <w:rFonts w:ascii="Times New Roman" w:hAnsi="Times New Roman" w:cs="Times New Roman"/>
          <w:sz w:val="28"/>
          <w:szCs w:val="28"/>
        </w:rPr>
        <w:t>202</w:t>
      </w:r>
      <w:r w:rsidR="0052341B" w:rsidRPr="00CB28DD">
        <w:rPr>
          <w:rFonts w:ascii="Times New Roman" w:hAnsi="Times New Roman" w:cs="Times New Roman"/>
          <w:sz w:val="28"/>
          <w:szCs w:val="28"/>
        </w:rPr>
        <w:t>0</w:t>
      </w:r>
      <w:r w:rsidR="00542849" w:rsidRPr="00CB28D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B28DD" w:rsidRPr="00CB28DD">
        <w:rPr>
          <w:rFonts w:ascii="Times New Roman" w:hAnsi="Times New Roman" w:cs="Times New Roman"/>
          <w:sz w:val="28"/>
          <w:szCs w:val="28"/>
        </w:rPr>
        <w:t>54</w:t>
      </w:r>
      <w:r w:rsidR="0052341B" w:rsidRPr="00CB28DD">
        <w:rPr>
          <w:rFonts w:ascii="Times New Roman" w:hAnsi="Times New Roman" w:cs="Times New Roman"/>
          <w:sz w:val="28"/>
          <w:szCs w:val="28"/>
        </w:rPr>
        <w:t>-п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 «</w:t>
      </w:r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бюджета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542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на очередной финансовый год и на плановый период</w:t>
      </w:r>
      <w:r w:rsidR="00542849" w:rsidRPr="00542849">
        <w:rPr>
          <w:rFonts w:ascii="Times New Roman" w:hAnsi="Times New Roman" w:cs="Times New Roman"/>
          <w:sz w:val="28"/>
          <w:szCs w:val="28"/>
        </w:rPr>
        <w:t>».</w:t>
      </w:r>
    </w:p>
    <w:p w:rsidR="0003778D" w:rsidRPr="0003778D" w:rsidRDefault="00850264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998" w:rsidRDefault="00346326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Северо-</w:t>
      </w:r>
      <w:proofErr w:type="spellStart"/>
      <w:r w:rsid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</w:t>
      </w:r>
      <w:proofErr w:type="spellEnd"/>
    </w:p>
    <w:p w:rsidR="0003778D" w:rsidRPr="0003778D" w:rsidRDefault="00346326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4A5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Айдель</w:t>
      </w:r>
      <w:proofErr w:type="spellEnd"/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10E" w:rsidRDefault="00B53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310E" w:rsidRDefault="00B531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1D65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3FAB" w:rsidRPr="001D6567">
        <w:rPr>
          <w:rFonts w:ascii="Times New Roman" w:hAnsi="Times New Roman" w:cs="Times New Roman"/>
          <w:sz w:val="24"/>
          <w:szCs w:val="24"/>
        </w:rPr>
        <w:t>№</w:t>
      </w:r>
      <w:r w:rsidRPr="001D65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D3FAB" w:rsidRPr="001D6567" w:rsidRDefault="00AD3FAB" w:rsidP="00AD3F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67">
        <w:rPr>
          <w:rFonts w:ascii="Times New Roman" w:hAnsi="Times New Roman"/>
          <w:sz w:val="24"/>
          <w:szCs w:val="24"/>
        </w:rPr>
        <w:t xml:space="preserve">к </w:t>
      </w:r>
      <w:r w:rsidR="0003778D" w:rsidRPr="001D6567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03778D" w:rsidRPr="001D6567" w:rsidRDefault="004A5C1D" w:rsidP="00AD3F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03778D" w:rsidRPr="001D656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D3FAB" w:rsidRPr="001D6567" w:rsidRDefault="00AD3FAB" w:rsidP="00AD3F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AD3FAB" w:rsidRPr="001D6567" w:rsidRDefault="00AD3FAB" w:rsidP="00AD3FAB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D6567">
        <w:rPr>
          <w:rFonts w:ascii="Times New Roman" w:hAnsi="Times New Roman"/>
          <w:sz w:val="24"/>
          <w:szCs w:val="24"/>
        </w:rPr>
        <w:t xml:space="preserve">от </w:t>
      </w:r>
      <w:r w:rsidR="00816998" w:rsidRPr="001D6567">
        <w:rPr>
          <w:rFonts w:ascii="Times New Roman" w:hAnsi="Times New Roman"/>
          <w:sz w:val="24"/>
          <w:szCs w:val="24"/>
        </w:rPr>
        <w:t>16.07.2024</w:t>
      </w:r>
      <w:r w:rsidR="008A157A" w:rsidRPr="001D6567">
        <w:rPr>
          <w:rFonts w:ascii="Times New Roman" w:hAnsi="Times New Roman"/>
          <w:sz w:val="24"/>
          <w:szCs w:val="24"/>
        </w:rPr>
        <w:t xml:space="preserve"> г.</w:t>
      </w:r>
      <w:r w:rsidRPr="001D6567">
        <w:rPr>
          <w:rFonts w:ascii="Times New Roman" w:hAnsi="Times New Roman"/>
          <w:sz w:val="24"/>
          <w:szCs w:val="24"/>
        </w:rPr>
        <w:t xml:space="preserve"> № </w:t>
      </w:r>
      <w:r w:rsidR="00816998" w:rsidRPr="001D6567">
        <w:rPr>
          <w:rFonts w:ascii="Times New Roman" w:hAnsi="Times New Roman"/>
          <w:sz w:val="24"/>
          <w:szCs w:val="24"/>
        </w:rPr>
        <w:t>68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27"/>
      <w:bookmarkEnd w:id="1"/>
      <w:r w:rsidRPr="001D6567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F4E3A" w:rsidRPr="001D6567" w:rsidRDefault="00E87144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bCs/>
          <w:sz w:val="24"/>
          <w:szCs w:val="24"/>
        </w:rPr>
        <w:t>планирования бюджетных ассигнований бюджета</w:t>
      </w:r>
      <w:r w:rsidR="00AD3FAB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03778D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3778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03778D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</w:t>
      </w:r>
      <w:r w:rsidR="00A870C8" w:rsidRPr="001D6567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264B6D" w:rsidRPr="001D6567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 w:rsidR="008F4E3A" w:rsidRPr="001D6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3A" w:rsidRPr="001D6567" w:rsidRDefault="008F4E3A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7144" w:rsidRPr="001D6567" w:rsidRDefault="00E87144" w:rsidP="00D85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1. Планирование бюджетных ассигнований бюджета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870C8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бюджет </w:t>
      </w:r>
      <w:r w:rsidR="00A870C8" w:rsidRPr="001D6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D3FAB" w:rsidRPr="001D6567">
        <w:rPr>
          <w:rFonts w:ascii="Times New Roman" w:hAnsi="Times New Roman" w:cs="Times New Roman"/>
          <w:sz w:val="24"/>
          <w:szCs w:val="24"/>
        </w:rPr>
        <w:t xml:space="preserve">) </w:t>
      </w:r>
      <w:r w:rsidR="00264B6D" w:rsidRPr="001D6567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 период</w:t>
      </w:r>
      <w:r w:rsidR="008F4E3A" w:rsidRPr="001D6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6567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>:</w:t>
      </w:r>
    </w:p>
    <w:p w:rsidR="00E87144" w:rsidRPr="001D6567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1)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Бюджетным </w:t>
      </w:r>
      <w:hyperlink r:id="rId6" w:history="1">
        <w:r w:rsidR="00E87144" w:rsidRPr="001D65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E87144" w:rsidRPr="001D656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AD3FAB" w:rsidRPr="001D6567" w:rsidRDefault="00C16A43" w:rsidP="00AD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567">
        <w:rPr>
          <w:rFonts w:ascii="Times New Roman" w:hAnsi="Times New Roman"/>
          <w:sz w:val="24"/>
          <w:szCs w:val="24"/>
        </w:rPr>
        <w:t>2)</w:t>
      </w:r>
      <w:r w:rsidR="00AD3FAB" w:rsidRPr="001D6567">
        <w:rPr>
          <w:rFonts w:ascii="Times New Roman" w:hAnsi="Times New Roman"/>
          <w:sz w:val="24"/>
          <w:szCs w:val="24"/>
        </w:rPr>
        <w:t xml:space="preserve"> решением Совета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A870C8" w:rsidRPr="001D656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A870C8" w:rsidRPr="001D6567">
        <w:rPr>
          <w:rFonts w:ascii="Times New Roman" w:hAnsi="Times New Roman"/>
          <w:sz w:val="24"/>
          <w:szCs w:val="24"/>
        </w:rPr>
        <w:t xml:space="preserve">Омской области от </w:t>
      </w:r>
      <w:r w:rsidR="00C619E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547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19E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7547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619E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7547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19E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DE60D6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40CDF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70C8" w:rsidRPr="001D6567">
        <w:rPr>
          <w:rFonts w:ascii="Times New Roman" w:hAnsi="Times New Roman"/>
          <w:sz w:val="24"/>
          <w:szCs w:val="24"/>
        </w:rPr>
        <w:t xml:space="preserve"> «Об утверждении Положения «О бюджетном процессе в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Любинском</w:t>
      </w:r>
      <w:proofErr w:type="spellEnd"/>
      <w:r w:rsidR="00A870C8" w:rsidRPr="001D6567">
        <w:rPr>
          <w:rFonts w:ascii="Times New Roman" w:hAnsi="Times New Roman"/>
          <w:sz w:val="24"/>
          <w:szCs w:val="24"/>
        </w:rPr>
        <w:t xml:space="preserve"> сельском поселении </w:t>
      </w:r>
      <w:proofErr w:type="spellStart"/>
      <w:r w:rsidR="00A870C8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A870C8" w:rsidRPr="001D6567">
        <w:rPr>
          <w:rFonts w:ascii="Times New Roman" w:hAnsi="Times New Roman"/>
          <w:sz w:val="24"/>
          <w:szCs w:val="24"/>
        </w:rPr>
        <w:t xml:space="preserve"> муниципального района Омской области»»</w:t>
      </w:r>
      <w:r w:rsidR="00AD3FAB" w:rsidRPr="001D6567">
        <w:rPr>
          <w:rFonts w:ascii="Times New Roman" w:hAnsi="Times New Roman"/>
          <w:sz w:val="24"/>
          <w:szCs w:val="24"/>
        </w:rPr>
        <w:t>;</w:t>
      </w:r>
    </w:p>
    <w:p w:rsidR="00AD3FAB" w:rsidRPr="001D6567" w:rsidRDefault="00C16A43" w:rsidP="00857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D6567">
        <w:rPr>
          <w:rFonts w:ascii="Times New Roman" w:hAnsi="Times New Roman"/>
          <w:sz w:val="24"/>
          <w:szCs w:val="24"/>
        </w:rPr>
        <w:t xml:space="preserve">3) </w:t>
      </w:r>
      <w:r w:rsidR="00AD3FAB" w:rsidRPr="001D656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A870C8" w:rsidRPr="001D656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/>
          <w:sz w:val="24"/>
          <w:szCs w:val="24"/>
        </w:rPr>
        <w:t xml:space="preserve"> муниципального района Омской области от </w:t>
      </w:r>
      <w:r w:rsidR="007317EB" w:rsidRPr="001D6567">
        <w:rPr>
          <w:rFonts w:ascii="Times New Roman" w:hAnsi="Times New Roman"/>
          <w:sz w:val="24"/>
          <w:szCs w:val="24"/>
        </w:rPr>
        <w:t>12.09.2013года №76-п</w:t>
      </w:r>
      <w:r w:rsidR="00AD3FAB" w:rsidRPr="001D6567">
        <w:rPr>
          <w:rFonts w:ascii="Times New Roman" w:hAnsi="Times New Roman"/>
          <w:sz w:val="24"/>
          <w:szCs w:val="24"/>
        </w:rPr>
        <w:t xml:space="preserve"> «</w:t>
      </w:r>
      <w:r w:rsidR="00042654" w:rsidRPr="001D6567">
        <w:rPr>
          <w:rFonts w:ascii="Times New Roman" w:hAnsi="Times New Roman"/>
          <w:sz w:val="24"/>
          <w:szCs w:val="24"/>
        </w:rPr>
        <w:t xml:space="preserve">Об утверждении Порядка составления проекта бюджета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42654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/>
          <w:sz w:val="24"/>
          <w:szCs w:val="24"/>
        </w:rPr>
        <w:t xml:space="preserve"> муниципального района Омской области на очередной финансовый год и плановый период</w:t>
      </w:r>
      <w:r w:rsidR="00AD3FAB" w:rsidRPr="001D6567">
        <w:rPr>
          <w:rFonts w:ascii="Times New Roman" w:hAnsi="Times New Roman"/>
          <w:sz w:val="24"/>
          <w:szCs w:val="24"/>
        </w:rPr>
        <w:t>»</w:t>
      </w:r>
      <w:r w:rsidR="00857B8E" w:rsidRPr="001D6567">
        <w:rPr>
          <w:rFonts w:ascii="Times New Roman" w:hAnsi="Times New Roman"/>
          <w:sz w:val="24"/>
          <w:szCs w:val="24"/>
        </w:rPr>
        <w:t xml:space="preserve"> (далее – постановление </w:t>
      </w:r>
      <w:r w:rsidR="007317EB" w:rsidRPr="001D6567">
        <w:rPr>
          <w:rFonts w:ascii="Times New Roman" w:hAnsi="Times New Roman"/>
          <w:sz w:val="24"/>
          <w:szCs w:val="24"/>
        </w:rPr>
        <w:t>№76-п</w:t>
      </w:r>
      <w:r w:rsidR="00100A91" w:rsidRPr="001D6567">
        <w:rPr>
          <w:rFonts w:ascii="Times New Roman" w:hAnsi="Times New Roman"/>
          <w:sz w:val="24"/>
          <w:szCs w:val="24"/>
        </w:rPr>
        <w:t>_</w:t>
      </w:r>
      <w:r w:rsidR="00264B6D" w:rsidRPr="001D6567">
        <w:rPr>
          <w:rFonts w:ascii="Times New Roman" w:hAnsi="Times New Roman"/>
          <w:sz w:val="24"/>
          <w:szCs w:val="24"/>
        </w:rPr>
        <w:t>)</w:t>
      </w:r>
      <w:r w:rsidR="00AD3FAB" w:rsidRPr="001D6567">
        <w:rPr>
          <w:rFonts w:ascii="Times New Roman" w:hAnsi="Times New Roman"/>
          <w:sz w:val="24"/>
          <w:szCs w:val="24"/>
        </w:rPr>
        <w:t>;</w:t>
      </w:r>
    </w:p>
    <w:p w:rsidR="00E87144" w:rsidRPr="001D6567" w:rsidRDefault="00C16A43" w:rsidP="00AD3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4)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AD3FAB" w:rsidRPr="001D6567">
        <w:rPr>
          <w:rFonts w:ascii="Times New Roman" w:hAnsi="Times New Roman" w:cs="Times New Roman"/>
          <w:sz w:val="24"/>
          <w:szCs w:val="24"/>
        </w:rPr>
        <w:t>муниципальными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программами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264B6D" w:rsidRPr="001D6567">
        <w:rPr>
          <w:rFonts w:ascii="Times New Roman" w:hAnsi="Times New Roman" w:cs="Times New Roman"/>
          <w:sz w:val="24"/>
          <w:szCs w:val="24"/>
        </w:rPr>
        <w:t xml:space="preserve"> (далее – муниципальные программы)</w:t>
      </w:r>
      <w:r w:rsidR="00E87144" w:rsidRPr="001D6567">
        <w:rPr>
          <w:rFonts w:ascii="Times New Roman" w:hAnsi="Times New Roman" w:cs="Times New Roman"/>
          <w:sz w:val="24"/>
          <w:szCs w:val="24"/>
        </w:rPr>
        <w:t>;</w:t>
      </w:r>
    </w:p>
    <w:p w:rsidR="00E87144" w:rsidRPr="001D6567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5)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E56300" w:rsidRPr="001D656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Любинское</w:t>
      </w:r>
      <w:proofErr w:type="spellEnd"/>
      <w:r w:rsidR="00042654" w:rsidRPr="001D656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56300" w:rsidRPr="001D6567">
        <w:rPr>
          <w:rFonts w:ascii="Times New Roman" w:hAnsi="Times New Roman" w:cs="Times New Roman"/>
          <w:sz w:val="24"/>
          <w:szCs w:val="24"/>
        </w:rPr>
        <w:t>)</w:t>
      </w:r>
      <w:r w:rsidR="00E87144" w:rsidRPr="001D6567">
        <w:rPr>
          <w:rFonts w:ascii="Times New Roman" w:hAnsi="Times New Roman" w:cs="Times New Roman"/>
          <w:sz w:val="24"/>
          <w:szCs w:val="24"/>
        </w:rPr>
        <w:t>.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2. Планирование бюджетных ассигнований бюджета </w:t>
      </w:r>
      <w:r w:rsidR="00042654" w:rsidRPr="001D6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16A43" w:rsidRPr="001D6567">
        <w:rPr>
          <w:rFonts w:ascii="Times New Roman" w:hAnsi="Times New Roman" w:cs="Times New Roman"/>
          <w:sz w:val="24"/>
          <w:szCs w:val="24"/>
        </w:rPr>
        <w:t xml:space="preserve"> (далее – бюджетные ассигнования)</w:t>
      </w:r>
      <w:r w:rsidR="00AD3FAB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FB09C7" w:rsidRPr="001D656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1D6567">
        <w:rPr>
          <w:rFonts w:ascii="Times New Roman" w:hAnsi="Times New Roman" w:cs="Times New Roman"/>
          <w:sz w:val="24"/>
          <w:szCs w:val="24"/>
        </w:rPr>
        <w:t xml:space="preserve">в </w:t>
      </w:r>
      <w:r w:rsidR="00C16A43" w:rsidRPr="001D6567">
        <w:rPr>
          <w:rFonts w:ascii="Times New Roman" w:hAnsi="Times New Roman" w:cs="Times New Roman"/>
          <w:sz w:val="24"/>
          <w:szCs w:val="24"/>
        </w:rPr>
        <w:t xml:space="preserve">государственной системе Омской области «Единая система управления бюджетным процессом» (далее – ЕСУБП) в </w:t>
      </w:r>
      <w:hyperlink r:id="rId7" w:history="1">
        <w:r w:rsidRPr="001D6567">
          <w:rPr>
            <w:rFonts w:ascii="Times New Roman" w:hAnsi="Times New Roman" w:cs="Times New Roman"/>
            <w:sz w:val="24"/>
            <w:szCs w:val="24"/>
          </w:rPr>
          <w:t>сроки</w:t>
        </w:r>
      </w:hyperlink>
      <w:r w:rsidRPr="001D6567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</w:t>
      </w:r>
      <w:r w:rsidR="00042654" w:rsidRPr="001D6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D3FAB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27535B" w:rsidRPr="001D6567">
        <w:rPr>
          <w:rFonts w:ascii="Times New Roman" w:hAnsi="Times New Roman" w:cs="Times New Roman"/>
          <w:sz w:val="24"/>
          <w:szCs w:val="24"/>
        </w:rPr>
        <w:t xml:space="preserve">на </w:t>
      </w:r>
      <w:r w:rsidR="00C16A43" w:rsidRPr="001D6567">
        <w:rPr>
          <w:rFonts w:ascii="Times New Roman" w:hAnsi="Times New Roman" w:cs="Times New Roman"/>
          <w:sz w:val="24"/>
          <w:szCs w:val="24"/>
        </w:rPr>
        <w:t>очередной финансовый</w:t>
      </w:r>
      <w:r w:rsidR="0027535B" w:rsidRPr="001D6567">
        <w:rPr>
          <w:rFonts w:ascii="Times New Roman" w:hAnsi="Times New Roman" w:cs="Times New Roman"/>
          <w:sz w:val="24"/>
          <w:szCs w:val="24"/>
        </w:rPr>
        <w:t xml:space="preserve"> год и на плановый период</w:t>
      </w:r>
      <w:r w:rsidRPr="001D6567">
        <w:rPr>
          <w:rFonts w:ascii="Times New Roman" w:hAnsi="Times New Roman" w:cs="Times New Roman"/>
          <w:sz w:val="24"/>
          <w:szCs w:val="24"/>
        </w:rPr>
        <w:t xml:space="preserve">, </w:t>
      </w:r>
      <w:r w:rsidR="00C16A43" w:rsidRPr="001D6567">
        <w:rPr>
          <w:rFonts w:ascii="Times New Roman" w:hAnsi="Times New Roman" w:cs="Times New Roman"/>
          <w:sz w:val="24"/>
          <w:szCs w:val="24"/>
        </w:rPr>
        <w:t>ежегодно устанавливаемые Администрацией</w:t>
      </w:r>
      <w:r w:rsidR="00AD3FAB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D3FAB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D3FAB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D6567">
        <w:rPr>
          <w:rFonts w:ascii="Times New Roman" w:hAnsi="Times New Roman" w:cs="Times New Roman"/>
          <w:sz w:val="24"/>
          <w:szCs w:val="24"/>
        </w:rPr>
        <w:t>.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бюджета </w:t>
      </w:r>
      <w:r w:rsidR="00042654" w:rsidRPr="001D6567">
        <w:rPr>
          <w:rFonts w:ascii="Times New Roman" w:hAnsi="Times New Roman"/>
          <w:sz w:val="24"/>
          <w:szCs w:val="24"/>
        </w:rPr>
        <w:t>сельского поселения</w:t>
      </w:r>
      <w:r w:rsidR="00AD3FAB" w:rsidRPr="001D6567">
        <w:rPr>
          <w:rFonts w:ascii="Times New Roman" w:hAnsi="Times New Roman"/>
          <w:sz w:val="24"/>
          <w:szCs w:val="24"/>
        </w:rPr>
        <w:t xml:space="preserve"> </w:t>
      </w:r>
      <w:r w:rsidRPr="001D6567">
        <w:rPr>
          <w:rFonts w:ascii="Times New Roman" w:hAnsi="Times New Roman" w:cs="Times New Roman"/>
          <w:sz w:val="24"/>
          <w:szCs w:val="24"/>
        </w:rPr>
        <w:t>осуществляется по разделам, подразделам, целевым статьям (</w:t>
      </w:r>
      <w:r w:rsidR="00E56300" w:rsidRPr="001D6567">
        <w:rPr>
          <w:rFonts w:ascii="Times New Roman" w:hAnsi="Times New Roman" w:cs="Times New Roman"/>
          <w:sz w:val="24"/>
          <w:szCs w:val="24"/>
        </w:rPr>
        <w:t>муниципальным</w:t>
      </w:r>
      <w:r w:rsidRPr="001D6567">
        <w:rPr>
          <w:rFonts w:ascii="Times New Roman" w:hAnsi="Times New Roman" w:cs="Times New Roman"/>
          <w:sz w:val="24"/>
          <w:szCs w:val="24"/>
        </w:rPr>
        <w:t xml:space="preserve"> программам и непрограммным направлениям деятельности), видам расходов классификации расходов и кодам управления </w:t>
      </w:r>
      <w:r w:rsidR="00E56300" w:rsidRPr="001D6567">
        <w:rPr>
          <w:rFonts w:ascii="Times New Roman" w:hAnsi="Times New Roman" w:cs="Times New Roman"/>
          <w:sz w:val="24"/>
          <w:szCs w:val="24"/>
        </w:rPr>
        <w:t>муниципальными</w:t>
      </w:r>
      <w:r w:rsidRPr="001D6567">
        <w:rPr>
          <w:rFonts w:ascii="Times New Roman" w:hAnsi="Times New Roman" w:cs="Times New Roman"/>
          <w:sz w:val="24"/>
          <w:szCs w:val="24"/>
        </w:rPr>
        <w:t xml:space="preserve"> финансами, устанавливаемым </w:t>
      </w:r>
      <w:r w:rsidR="00E56300" w:rsidRPr="001D6567">
        <w:rPr>
          <w:rFonts w:ascii="Times New Roman" w:hAnsi="Times New Roman"/>
          <w:sz w:val="24"/>
          <w:szCs w:val="24"/>
        </w:rPr>
        <w:t>Администраци</w:t>
      </w:r>
      <w:r w:rsidR="00042654" w:rsidRPr="001D6567">
        <w:rPr>
          <w:rFonts w:ascii="Times New Roman" w:hAnsi="Times New Roman"/>
          <w:sz w:val="24"/>
          <w:szCs w:val="24"/>
        </w:rPr>
        <w:t xml:space="preserve">ей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042654" w:rsidRPr="001D656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56300" w:rsidRPr="001D6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6300" w:rsidRPr="001D6567">
        <w:rPr>
          <w:rFonts w:ascii="Times New Roman" w:hAnsi="Times New Roman"/>
          <w:sz w:val="24"/>
          <w:szCs w:val="24"/>
        </w:rPr>
        <w:t>Лю</w:t>
      </w:r>
      <w:r w:rsidR="00042654" w:rsidRPr="001D6567">
        <w:rPr>
          <w:rFonts w:ascii="Times New Roman" w:hAnsi="Times New Roman"/>
          <w:sz w:val="24"/>
          <w:szCs w:val="24"/>
        </w:rPr>
        <w:t>бинского</w:t>
      </w:r>
      <w:proofErr w:type="spellEnd"/>
      <w:r w:rsidR="00042654" w:rsidRPr="001D6567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E56300" w:rsidRPr="001D6567">
        <w:rPr>
          <w:rFonts w:ascii="Times New Roman" w:hAnsi="Times New Roman"/>
          <w:sz w:val="24"/>
          <w:szCs w:val="24"/>
        </w:rPr>
        <w:t xml:space="preserve">(далее – </w:t>
      </w:r>
      <w:r w:rsidR="00042654" w:rsidRPr="001D6567">
        <w:rPr>
          <w:rFonts w:ascii="Times New Roman" w:hAnsi="Times New Roman"/>
          <w:sz w:val="24"/>
          <w:szCs w:val="24"/>
        </w:rPr>
        <w:t>поселение</w:t>
      </w:r>
      <w:r w:rsidR="00E56300" w:rsidRPr="001D6567">
        <w:rPr>
          <w:rFonts w:ascii="Times New Roman" w:hAnsi="Times New Roman"/>
          <w:sz w:val="24"/>
          <w:szCs w:val="24"/>
        </w:rPr>
        <w:t>)</w:t>
      </w:r>
      <w:r w:rsidRPr="001D6567">
        <w:rPr>
          <w:rFonts w:ascii="Times New Roman" w:hAnsi="Times New Roman" w:cs="Times New Roman"/>
          <w:sz w:val="24"/>
          <w:szCs w:val="24"/>
        </w:rPr>
        <w:t>.</w:t>
      </w:r>
    </w:p>
    <w:p w:rsidR="00D115AE" w:rsidRPr="001D6567" w:rsidRDefault="00D1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Планирование бюджетных ассигнований по источникам финансирования дефицита бюджета осуществляется по кодам главных администраторов источников финансирования дефицита бюджета, кодам групп, подгрупп, статей источников финансирования дефицита бюджета.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3. На первом этапе планирования бюджетных ассигнований бюджета </w:t>
      </w:r>
      <w:r w:rsidR="00042654" w:rsidRPr="001D6567">
        <w:rPr>
          <w:rFonts w:ascii="Times New Roman" w:hAnsi="Times New Roman"/>
          <w:sz w:val="24"/>
          <w:szCs w:val="24"/>
        </w:rPr>
        <w:t>сельского поселения</w:t>
      </w:r>
      <w:r w:rsidR="00C56B39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285F7E" w:rsidRPr="001D6567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  <w:r w:rsidR="00285F7E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Pr="001D6567">
        <w:rPr>
          <w:rFonts w:ascii="Times New Roman" w:hAnsi="Times New Roman" w:cs="Times New Roman"/>
          <w:sz w:val="24"/>
          <w:szCs w:val="24"/>
        </w:rPr>
        <w:t>производится:</w:t>
      </w:r>
    </w:p>
    <w:p w:rsidR="00D115AE" w:rsidRPr="001D6567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планового реестра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  <w:proofErr w:type="gramEnd"/>
    </w:p>
    <w:p w:rsidR="00D115AE" w:rsidRPr="001D6567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внесение изменений (при необходимости) в региональный перечень (классификатор) государственных (муниципальных) услуг, не включенных в общероссийские базовые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(отраслевые) перечни (классификаторы) государственных и муниципальных услуг (далее - общероссийские базовые перечни), и работ, оказываемых (выполняемых) государственными (муниципальными) учреждениями Омской области </w:t>
      </w:r>
      <w:r w:rsidR="00EF1572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региональный перечень).</w:t>
      </w:r>
      <w:proofErr w:type="gramEnd"/>
    </w:p>
    <w:p w:rsidR="00EF1572" w:rsidRPr="001D6567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целях формирования планового реестра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на плановый период:</w:t>
      </w:r>
    </w:p>
    <w:p w:rsidR="00EF1572" w:rsidRPr="001D6567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6B11CA" w:rsidRPr="001D65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исполнительной власти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00A91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главным распорядителем средств бюджета поселения, главным администраторам доходов бюджета поселения, главным администраторам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источников финансирования дефицита бюджета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финансовом году в соответствии с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анализ эффективности использования средств бюджета поселения в отчетном финансовом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определяют приоритетные направления расходов бюджета поселения на очередной финансовый год и на плановый период посредством: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отчетов о реализации муниципальных программ, ведомственных целевых программ за отчетный финансовый год;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оценок эффективности реализации муниципальных программ, за отчетный финансовый год на основании отчетов о реализации муниципальных программ, за отчетный финансовый</w:t>
      </w:r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в рамках своих полномочий анализ нормативных правовых актов, договоров, соглашений, являющихся правовым основанием финансового обеспечения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 необходимости вносят в них изменения), для включения в плановый реестр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на плановый период;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(корректируют) в ЕСУБП: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нормативных правовых актах, договорах, соглашениях, являющихся правовым основанием финансового обеспечения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и коды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наименования и коды полномочий, в рамках которых исполняются расходные обязательства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данные, необходимые для составления и ведения реестра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внесения изменений (при необходимости) в региональный перечень, проведения оценки потребности, оценки соблюдения муниципальных стандартов, разработки (корректировки) муниципальных стандартов муниципальных услуг (работ) (при необходимости) </w:t>
      </w:r>
      <w:r w:rsidR="007D76E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F10F58" w:rsidRPr="001D6567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</w:t>
      </w:r>
      <w:r w:rsidR="00F10F58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соответствии с законодательством предложения (при необходимости) по внесению изменений в региональный перечень;</w:t>
      </w:r>
    </w:p>
    <w:p w:rsidR="00F10F58" w:rsidRPr="001D6567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проводи</w:t>
      </w:r>
      <w:r w:rsidR="00F10F58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анализ данных о фактически оказанных в отчетном финансовом году муниципальных услугах (выполненных работах) в целях подтверждения соблюдения (несоблюдения) требований муниципальных стандартов муниципальных услуг (работ) и выявления необходимости их изменения;</w:t>
      </w:r>
    </w:p>
    <w:p w:rsidR="00F10F58" w:rsidRPr="001D6567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разрабатывае</w:t>
      </w:r>
      <w:r w:rsidR="00F10F58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т (корректируют) муниципальные стандарты муниципальных услуг (работ) (при необходимости);</w:t>
      </w:r>
    </w:p>
    <w:p w:rsidR="00F10F58" w:rsidRPr="001D6567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проводят оценку потребности на очередной финансовый год и на плановый период.</w:t>
      </w:r>
    </w:p>
    <w:p w:rsidR="007D76E9" w:rsidRPr="001D6567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втором этапе планирования бюджетных ассигнований на очередной финансовый год и на плановый период формируются основные характеристики проекта бюджета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на плановый период.</w:t>
      </w:r>
    </w:p>
    <w:p w:rsidR="007D76E9" w:rsidRPr="001D6567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формирования основных характеристик проекта бюджета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на плановый период поселение:</w:t>
      </w:r>
    </w:p>
    <w:p w:rsidR="007D76E9" w:rsidRPr="001D6567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основные показатели проекта прогноза социально-экономического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(с пояснительной запиской);</w:t>
      </w:r>
    </w:p>
    <w:p w:rsidR="007D76E9" w:rsidRPr="001D6567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прогнозную оценку потерь налоговых доходов бюджета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действия налоговых льгот в очередном финансовом году и плановом периоде;</w:t>
      </w:r>
    </w:p>
    <w:p w:rsidR="007D76E9" w:rsidRPr="001D6567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сведения о прогнозных объемах поступлений в бюджет </w:t>
      </w:r>
      <w:r w:rsidR="006B11CA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средств от приватизации имущества, находящегося в собственности поселения</w:t>
      </w:r>
      <w:r w:rsidR="00CB504F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04F" w:rsidRPr="001D6567" w:rsidRDefault="00CB504F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предложения по определению на очередной финансовый год и на плановый период в ЕСУБП (с прикреплением расчетов)  объемов бюджетных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действующих и принимаемых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поселения)</w:t>
      </w:r>
      <w:r w:rsidRPr="001D65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муниципальных программ, непрограммных направлений деятельности, за исключением бюджетных ассигнований на осуществление бюджетных инвестиций в объекты собственности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0F59CB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F59CB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в объекты муниципальной собственности (далее - бюджетные ассигнования текущего характера);</w:t>
      </w:r>
    </w:p>
    <w:p w:rsidR="000F59CB" w:rsidRPr="001D6567" w:rsidRDefault="000F59CB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D6567">
        <w:rPr>
          <w:rFonts w:ascii="Times New Roman" w:hAnsi="Times New Roman" w:cs="Times New Roman"/>
          <w:sz w:val="24"/>
          <w:szCs w:val="24"/>
        </w:rPr>
        <w:t xml:space="preserve">осуществляет балансировку общих объемов бюджетных ассигнований, исходя из прогноза налоговых и неналоговых доходов бюджета поселения, источников финансирования дефицита бюджета поселения, объемов дотаций из других бюджетов бюджетной системы Российской Федерации и приоритетов социально-экономического развития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период;</w:t>
      </w:r>
    </w:p>
    <w:p w:rsidR="000F59CB" w:rsidRPr="001D6567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формирование основных характеристик проекта бюджета поселения на очередной финансовый год и на плановый период.</w:t>
      </w:r>
    </w:p>
    <w:p w:rsidR="000F59CB" w:rsidRPr="001D6567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 третьем этапе планирования бюджетных ассигнований на очередной финансовый год и на плановый период формируется проект решения Совета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D122F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</w:t>
      </w:r>
      <w:r w:rsidR="00D122F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на плановый период (далее - проект решения о бюджете </w:t>
      </w:r>
      <w:r w:rsidR="00D122FC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7189" w:rsidRPr="001D6567" w:rsidRDefault="00AD7189" w:rsidP="00AD7189">
      <w:pPr>
        <w:widowControl w:val="0"/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подготовки проекта решения о бюджете поселения Администрация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AD7189" w:rsidRPr="001D6567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информацию об общем объеме бюджетных ассигнований дорожного фонда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 и на плановый период;</w:t>
      </w:r>
    </w:p>
    <w:p w:rsidR="00AD7189" w:rsidRPr="001D6567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информацию об общем объеме бюджетных ассигнований, которые могут быть направлены на исполнение действующих и принимаемых расходных обязательств Омской области, связанных с осуществлением бюджетных инвестиций в объекты собственности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софинансированием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в объекты муниципальной собственности (без учета бюджетных ассигнований дорожного фонда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поселения);</w:t>
      </w:r>
      <w:proofErr w:type="gramEnd"/>
    </w:p>
    <w:p w:rsidR="00AD7189" w:rsidRPr="001D6567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в ЕСУБП предельные объемы бюджетных ассигнований текущего характера (без учета бюджетных ассигнований дорожного фонда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поселения);</w:t>
      </w:r>
    </w:p>
    <w:p w:rsidR="00AD7189" w:rsidRPr="001D6567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прогноз социально-экономического развития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D115AE" w:rsidRPr="001D6567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-</w:t>
      </w:r>
      <w:r w:rsidR="000F5BF2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Pr="001D6567">
        <w:rPr>
          <w:rFonts w:ascii="Times New Roman" w:hAnsi="Times New Roman" w:cs="Times New Roman"/>
          <w:sz w:val="24"/>
          <w:szCs w:val="24"/>
        </w:rPr>
        <w:t>распределяет в ЕСУБП предельные объемы бюджетных ассигнований текущего характера на очередной финансовый год и на плановый период (с прикреплением расчетов) по кодам бюджетной классификации Российской Федерации и кодам управления муниципальными финансами</w:t>
      </w:r>
      <w:r w:rsidR="000F5BF2" w:rsidRPr="001D6567">
        <w:rPr>
          <w:rFonts w:ascii="Times New Roman" w:hAnsi="Times New Roman" w:cs="Times New Roman"/>
          <w:sz w:val="24"/>
          <w:szCs w:val="24"/>
        </w:rPr>
        <w:t>;</w:t>
      </w:r>
    </w:p>
    <w:p w:rsidR="000F5BF2" w:rsidRPr="001D6567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пояснительные записки к распределению предельных объемов бюджетных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действующих и принимаемых расходных обязательств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реализацию муниципальных программ, а также 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непрограммных направлений деятельности на очередной финансовый год и на плановый период;</w:t>
      </w:r>
    </w:p>
    <w:p w:rsidR="000F5BF2" w:rsidRPr="001D6567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(проекты методик) распределения межбюджетных трансфертов из бюджета поселения бюджету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очередной финансовый год и на плановый период, планируемых к распределению проектом решения о бюджете поселения, а также сформированные расчеты распределения указанных межбюджетных трансфертов.</w:t>
      </w:r>
    </w:p>
    <w:p w:rsidR="000F5BF2" w:rsidRPr="001D6567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Исходя из распределения в ЕСУБП предельных объемов бюджетных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32109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D656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</w:t>
      </w:r>
      <w:r w:rsidR="00332109" w:rsidRPr="001D6567">
        <w:rPr>
          <w:rFonts w:ascii="Times New Roman" w:hAnsi="Times New Roman" w:cs="Times New Roman"/>
          <w:sz w:val="24"/>
          <w:szCs w:val="24"/>
        </w:rPr>
        <w:t xml:space="preserve"> поселение:</w:t>
      </w:r>
    </w:p>
    <w:p w:rsidR="00332109" w:rsidRPr="001D6567" w:rsidRDefault="00332109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- разрабатывает проекты нормативных правовых актов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об утверждении муниципальных программ, предлагаемых к реализации начиная с очередного финансового года (при необходимости), о внесении изменений в утвержденные муниципальные программы в части уточнения объемов бюджетных ассигнований и значений целевых индикаторов на очередной финансовый год и на плановый период;</w:t>
      </w:r>
    </w:p>
    <w:p w:rsidR="00332109" w:rsidRPr="001D6567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-  разрабатывает проект прогноза социально-экономического развития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период.</w:t>
      </w:r>
    </w:p>
    <w:p w:rsidR="003447BD" w:rsidRPr="001D6567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После распределения в ЕСУБП предельных объемов бюджетных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плановый, поселение  подготавливает</w:t>
      </w:r>
      <w:r w:rsidR="003447BD" w:rsidRPr="001D6567">
        <w:rPr>
          <w:rFonts w:ascii="Times New Roman" w:hAnsi="Times New Roman" w:cs="Times New Roman"/>
          <w:sz w:val="24"/>
          <w:szCs w:val="24"/>
        </w:rPr>
        <w:t>:</w:t>
      </w:r>
    </w:p>
    <w:p w:rsidR="00332109" w:rsidRPr="001D6567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-</w:t>
      </w:r>
      <w:r w:rsidR="00332109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332109" w:rsidRPr="001D6567">
        <w:rPr>
          <w:rFonts w:ascii="Times New Roman" w:hAnsi="Times New Roman" w:cs="Times New Roman"/>
          <w:sz w:val="24"/>
          <w:szCs w:val="24"/>
        </w:rPr>
        <w:t>постановления</w:t>
      </w:r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32109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применения целевых статей расходов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32109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области» (о внесе</w:t>
      </w:r>
      <w:r w:rsidR="00332109" w:rsidRPr="001D6567">
        <w:rPr>
          <w:rFonts w:ascii="Times New Roman" w:hAnsi="Times New Roman" w:cs="Times New Roman"/>
          <w:sz w:val="24"/>
          <w:szCs w:val="24"/>
        </w:rPr>
        <w:t>нии изменений в соответствующее постановление</w:t>
      </w:r>
      <w:r w:rsidR="0033210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447BD" w:rsidRPr="001D6567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- расчетные объемы межбюджетных трансфертов, планируемых к распределению проектом решения о бюджете поселения, с указанием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>кодов направлений расходов целевых статей расходов бюджета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поселения, по которым будет осуществляться предоставление указанных межбюджетных трансфертов и их доведение до </w:t>
      </w:r>
      <w:proofErr w:type="spellStart"/>
      <w:r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3447BD" w:rsidRPr="001D6567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- проект решения о бюджете поселения с документами и материалами, представляемыми одновременно с ним в Совет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F5BF2" w:rsidRPr="001D6567" w:rsidRDefault="000F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189" w:rsidRPr="001D6567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189" w:rsidRPr="001D6567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189" w:rsidRPr="001D6567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7189" w:rsidRPr="001D6567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6EB" w:rsidRPr="001D6567" w:rsidRDefault="00CB0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254" w:rsidRPr="001D6567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64"/>
      <w:bookmarkStart w:id="3" w:name="Par509"/>
      <w:bookmarkEnd w:id="2"/>
      <w:bookmarkEnd w:id="3"/>
    </w:p>
    <w:p w:rsidR="00987254" w:rsidRPr="001D6567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7F81" w:rsidRPr="001D6567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029D1" w:rsidRDefault="006029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6567" w:rsidRDefault="001D65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7144" w:rsidRPr="001D6567" w:rsidRDefault="008D2A95" w:rsidP="0081699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11F84" w:rsidRPr="001D6567">
        <w:rPr>
          <w:rFonts w:ascii="Times New Roman" w:hAnsi="Times New Roman" w:cs="Times New Roman"/>
          <w:sz w:val="24"/>
          <w:szCs w:val="24"/>
        </w:rPr>
        <w:t>№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D194B" w:rsidRPr="001D6567" w:rsidRDefault="00A11F84" w:rsidP="00A11F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67">
        <w:rPr>
          <w:rFonts w:ascii="Times New Roman" w:hAnsi="Times New Roman"/>
          <w:sz w:val="24"/>
          <w:szCs w:val="24"/>
        </w:rPr>
        <w:t xml:space="preserve">к </w:t>
      </w:r>
      <w:r w:rsidR="003B6257" w:rsidRPr="001D6567">
        <w:rPr>
          <w:rFonts w:ascii="Times New Roman" w:hAnsi="Times New Roman"/>
          <w:sz w:val="24"/>
          <w:szCs w:val="24"/>
        </w:rPr>
        <w:t>постановлению</w:t>
      </w:r>
      <w:r w:rsidRPr="001D656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11F84" w:rsidRPr="001D6567" w:rsidRDefault="00A11F84" w:rsidP="00A11F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6567">
        <w:rPr>
          <w:rFonts w:ascii="Times New Roman" w:hAnsi="Times New Roman"/>
          <w:sz w:val="24"/>
          <w:szCs w:val="24"/>
        </w:rPr>
        <w:t xml:space="preserve"> </w:t>
      </w:r>
      <w:r w:rsidR="004A5C1D" w:rsidRPr="001D6567">
        <w:rPr>
          <w:rFonts w:ascii="Times New Roman" w:hAnsi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="003B6257" w:rsidRPr="001D656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11F84" w:rsidRPr="001D6567" w:rsidRDefault="00A11F84" w:rsidP="00A11F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6567">
        <w:rPr>
          <w:rFonts w:ascii="Times New Roman" w:hAnsi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A11F84" w:rsidRPr="001D6567" w:rsidRDefault="00816998" w:rsidP="00A11F84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D6567">
        <w:rPr>
          <w:rFonts w:ascii="Times New Roman" w:hAnsi="Times New Roman"/>
          <w:sz w:val="24"/>
          <w:szCs w:val="24"/>
        </w:rPr>
        <w:t>о</w:t>
      </w:r>
      <w:r w:rsidR="00A11F84" w:rsidRPr="001D6567">
        <w:rPr>
          <w:rFonts w:ascii="Times New Roman" w:hAnsi="Times New Roman"/>
          <w:sz w:val="24"/>
          <w:szCs w:val="24"/>
        </w:rPr>
        <w:t>т</w:t>
      </w:r>
      <w:r w:rsidRPr="001D6567">
        <w:rPr>
          <w:rFonts w:ascii="Times New Roman" w:hAnsi="Times New Roman"/>
          <w:sz w:val="24"/>
          <w:szCs w:val="24"/>
        </w:rPr>
        <w:t xml:space="preserve"> 16.07.2024</w:t>
      </w:r>
      <w:r w:rsidR="008A157A" w:rsidRPr="001D6567">
        <w:rPr>
          <w:rFonts w:ascii="Times New Roman" w:hAnsi="Times New Roman"/>
          <w:sz w:val="24"/>
          <w:szCs w:val="24"/>
        </w:rPr>
        <w:t xml:space="preserve"> г.</w:t>
      </w:r>
      <w:r w:rsidR="00A11F84" w:rsidRPr="001D6567">
        <w:rPr>
          <w:rFonts w:ascii="Times New Roman" w:hAnsi="Times New Roman"/>
          <w:sz w:val="24"/>
          <w:szCs w:val="24"/>
        </w:rPr>
        <w:t xml:space="preserve"> № </w:t>
      </w:r>
      <w:r w:rsidRPr="001D6567">
        <w:rPr>
          <w:rFonts w:ascii="Times New Roman" w:hAnsi="Times New Roman"/>
          <w:sz w:val="24"/>
          <w:szCs w:val="24"/>
        </w:rPr>
        <w:t>68-п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Par514"/>
      <w:bookmarkEnd w:id="4"/>
      <w:r w:rsidRPr="001D6567">
        <w:rPr>
          <w:rFonts w:ascii="Times New Roman" w:hAnsi="Times New Roman" w:cs="Times New Roman"/>
          <w:bCs/>
          <w:sz w:val="24"/>
          <w:szCs w:val="24"/>
        </w:rPr>
        <w:t>МЕТОДИКА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6567">
        <w:rPr>
          <w:rFonts w:ascii="Times New Roman" w:hAnsi="Times New Roman" w:cs="Times New Roman"/>
          <w:bCs/>
          <w:sz w:val="24"/>
          <w:szCs w:val="24"/>
        </w:rPr>
        <w:t>планирования бюджетных ассигнований бюджета</w:t>
      </w:r>
      <w:r w:rsidR="00A11F84" w:rsidRPr="001D6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5C1D" w:rsidRPr="001D6567">
        <w:rPr>
          <w:rFonts w:ascii="Times New Roman" w:hAnsi="Times New Roman" w:cs="Times New Roman"/>
          <w:bCs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bCs/>
          <w:sz w:val="24"/>
          <w:szCs w:val="24"/>
        </w:rPr>
        <w:t>Любинского</w:t>
      </w:r>
      <w:proofErr w:type="spellEnd"/>
      <w:r w:rsidR="003B6257" w:rsidRPr="001D656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="00A11F84" w:rsidRPr="001D6567">
        <w:rPr>
          <w:rFonts w:ascii="Times New Roman" w:hAnsi="Times New Roman" w:cs="Times New Roman"/>
          <w:bCs/>
          <w:sz w:val="24"/>
          <w:szCs w:val="24"/>
        </w:rPr>
        <w:t>Любинского</w:t>
      </w:r>
      <w:proofErr w:type="spellEnd"/>
      <w:r w:rsidR="00A11F84" w:rsidRPr="001D656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Омской области</w:t>
      </w:r>
    </w:p>
    <w:p w:rsidR="00E87144" w:rsidRPr="001D6567" w:rsidRDefault="0026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6567">
        <w:rPr>
          <w:rFonts w:ascii="Times New Roman" w:hAnsi="Times New Roman" w:cs="Times New Roman"/>
          <w:bCs/>
          <w:sz w:val="24"/>
          <w:szCs w:val="24"/>
        </w:rPr>
        <w:t>на очередной финансовый год и на плановый период</w:t>
      </w:r>
    </w:p>
    <w:p w:rsidR="00E87144" w:rsidRPr="001D6567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52E" w:rsidRPr="001D6567" w:rsidRDefault="00E87144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1. Настоящая Методика планирования бюджетных ассигнований бюджета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B6257"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11F84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A11F84" w:rsidRPr="001D656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B208B" w:rsidRPr="001D6567">
        <w:rPr>
          <w:rFonts w:ascii="Times New Roman" w:hAnsi="Times New Roman" w:cs="Times New Roman"/>
          <w:sz w:val="24"/>
          <w:szCs w:val="24"/>
        </w:rPr>
        <w:t xml:space="preserve"> района Омской области (далее -</w:t>
      </w:r>
      <w:r w:rsidR="00A11F84" w:rsidRPr="001D6567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3B6257" w:rsidRPr="001D6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84" w:rsidRPr="001D6567">
        <w:rPr>
          <w:rFonts w:ascii="Times New Roman" w:hAnsi="Times New Roman" w:cs="Times New Roman"/>
          <w:sz w:val="24"/>
          <w:szCs w:val="24"/>
        </w:rPr>
        <w:t xml:space="preserve">) </w:t>
      </w:r>
      <w:r w:rsidRPr="001D6567">
        <w:rPr>
          <w:rFonts w:ascii="Times New Roman" w:hAnsi="Times New Roman" w:cs="Times New Roman"/>
          <w:sz w:val="24"/>
          <w:szCs w:val="24"/>
        </w:rPr>
        <w:t xml:space="preserve">разработана в целях установления требований к составлению проекта бюджета </w:t>
      </w:r>
      <w:r w:rsidR="003B6257" w:rsidRPr="001D656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11F84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264B6D" w:rsidRPr="001D6567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</w:t>
      </w:r>
      <w:r w:rsidRPr="001D6567">
        <w:rPr>
          <w:rFonts w:ascii="Times New Roman" w:hAnsi="Times New Roman" w:cs="Times New Roman"/>
          <w:sz w:val="24"/>
          <w:szCs w:val="24"/>
        </w:rPr>
        <w:t>.</w:t>
      </w:r>
    </w:p>
    <w:p w:rsidR="0015552E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бюджета сельского поселения (далее - бюджетные ассигнования) производится в соответствии с расходными обязательствами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523539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523539" w:rsidRPr="001D6567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1D656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Любинское</w:t>
      </w:r>
      <w:proofErr w:type="spellEnd"/>
      <w:r w:rsidR="00523539" w:rsidRPr="001D656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D6567">
        <w:rPr>
          <w:rFonts w:ascii="Times New Roman" w:hAnsi="Times New Roman" w:cs="Times New Roman"/>
          <w:sz w:val="24"/>
          <w:szCs w:val="24"/>
        </w:rPr>
        <w:t xml:space="preserve">), исполнение которых осуществляется за счет средств бюджета сельского поселения, раздельно по бюджетным ассигнованиям на исполнение действующих и принимаемых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в разрезе муниципальных программ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непрограммных направлений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523539" w:rsidRPr="001D6567">
        <w:rPr>
          <w:rFonts w:ascii="Times New Roman" w:hAnsi="Times New Roman" w:cs="Times New Roman"/>
          <w:sz w:val="24"/>
          <w:szCs w:val="24"/>
        </w:rPr>
        <w:t xml:space="preserve"> с</w:t>
      </w:r>
      <w:r w:rsidRPr="001D6567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15552E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567">
        <w:rPr>
          <w:rFonts w:ascii="Times New Roman" w:hAnsi="Times New Roman" w:cs="Times New Roman"/>
          <w:sz w:val="24"/>
          <w:szCs w:val="24"/>
        </w:rPr>
        <w:t xml:space="preserve">В состав бюджетных ассигнований на исполнение действующих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включаются бюджетные ассигнования по перечню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поселения, обусловленных действующими нормативными правовыми актами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поселения, договорами, соглашениями, за исключением норм, действие которых истекает, приостановлено или предлагается (планируется) к приостановлению, изменению, признанию утратившими силу в очередном финансовом году и плановом периоде.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При этом объем бюджетных ассигнований на исполнение действующих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может рассчитываться с учетом индексации, если это предусмотрено данными нормативными правовыми актами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поселения, договорами, соглашениями. </w:t>
      </w:r>
    </w:p>
    <w:p w:rsidR="0015552E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567">
        <w:rPr>
          <w:rFonts w:ascii="Times New Roman" w:hAnsi="Times New Roman" w:cs="Times New Roman"/>
          <w:sz w:val="24"/>
          <w:szCs w:val="24"/>
        </w:rPr>
        <w:t xml:space="preserve">В состав бюджетных ассигнований на исполнение принимаемых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включаются ассигнования, состав и (или) объем которых обусловлены нормативными правовыми актами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F14642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Pr="001D6567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  <w:bookmarkStart w:id="5" w:name="P564"/>
      <w:bookmarkEnd w:id="5"/>
    </w:p>
    <w:p w:rsidR="0015552E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 xml:space="preserve">За базу планирования бюджетных ассигнований на исполнение действующих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принимаются бюджетные ассигнования на реализацию м</w:t>
      </w:r>
      <w:r w:rsidR="00AF44F0" w:rsidRPr="001D6567">
        <w:rPr>
          <w:rFonts w:ascii="Times New Roman" w:hAnsi="Times New Roman" w:cs="Times New Roman"/>
          <w:sz w:val="24"/>
          <w:szCs w:val="24"/>
        </w:rPr>
        <w:t>ун</w:t>
      </w:r>
      <w:r w:rsidRPr="001D6567">
        <w:rPr>
          <w:rFonts w:ascii="Times New Roman" w:hAnsi="Times New Roman" w:cs="Times New Roman"/>
          <w:sz w:val="24"/>
          <w:szCs w:val="24"/>
        </w:rPr>
        <w:t xml:space="preserve">иципальных программ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непрограммных направлений деятельности, утвержденные в установленном порядке в сводной бюджетной росписи бюджета сельского поселения (далее - сводная бюджетная роспись) по состоянию на 1 июля текущего финансового года.</w:t>
      </w:r>
      <w:proofErr w:type="gramEnd"/>
    </w:p>
    <w:tbl>
      <w:tblPr>
        <w:tblpPr w:leftFromText="180" w:rightFromText="180" w:vertAnchor="page" w:horzAnchor="margin" w:tblpY="10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836"/>
        <w:gridCol w:w="4199"/>
      </w:tblGrid>
      <w:tr w:rsidR="001D6567" w:rsidRPr="001D6567" w:rsidTr="001D6567">
        <w:trPr>
          <w:trHeight w:val="817"/>
          <w:tblHeader/>
        </w:trPr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Направление расходов бюджета поселения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формирования 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6" w:name="_GoBack"/>
            <w:bookmarkEnd w:id="6"/>
          </w:p>
        </w:tc>
        <w:tc>
          <w:tcPr>
            <w:tcW w:w="2454" w:type="pct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работникам органов местного самоуправления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оплаты труда работников органов местного самоуправления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 (далее - ФОТ ОМСУ)</w:t>
            </w:r>
            <w:r w:rsidRPr="001D6567">
              <w:rPr>
                <w:sz w:val="24"/>
                <w:szCs w:val="24"/>
              </w:rPr>
              <w:t xml:space="preserve">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в соответствии с Положением «О денежном содержании муниципальных служащих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поселения», постановлением 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«Об оплате труда работников органов местного самоуправления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поселения, замещающих должности, не относящиеся к должностям муниципальной службы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  <w:proofErr w:type="gramEnd"/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расчетах ФОТ ОМСУ используются штатные расписания органов местного самоуправления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по состоянию на 1 июля текущего финансового года. </w:t>
            </w:r>
          </w:p>
          <w:p w:rsidR="001D6567" w:rsidRPr="001D6567" w:rsidRDefault="001D6567" w:rsidP="001D6567">
            <w:pPr>
              <w:rPr>
                <w:sz w:val="24"/>
                <w:szCs w:val="24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с  главой 34 части второй Налогового кодекса Российской Федерации, Федеральным законом  «Об обязательном страховании от несчастных случаев на производстве и профессиональных заболеваний».</w:t>
            </w:r>
            <w:r w:rsidRPr="001D6567">
              <w:rPr>
                <w:sz w:val="24"/>
                <w:szCs w:val="24"/>
              </w:rPr>
              <w:t xml:space="preserve"> </w:t>
            </w: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расходов, связанных со служебными командировками работников, органов местного самоуправления определяется в соответствии с порядком и нормами возмещения расходов на указанные цели, утвержденными постановлением Администрации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 14 ноября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2013 года № 94-п «Об утверждении Положения о порядке и условиях командирования муниципальных служащих и работников, не являющихся муниципальными служащими Администрации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поселения», а также с учетом максимального сокращения</w:t>
            </w:r>
            <w:proofErr w:type="gram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командировок, не связанных с решением вопросов привлечения в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Любинское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областного бюджета</w:t>
            </w:r>
          </w:p>
        </w:tc>
      </w:tr>
      <w:tr w:rsidR="001D6567" w:rsidRPr="001D6567" w:rsidTr="001D6567">
        <w:trPr>
          <w:trHeight w:val="30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</w:tcPr>
          <w:p w:rsidR="001D6567" w:rsidRPr="001D6567" w:rsidRDefault="001D6567" w:rsidP="001D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работникам Администрации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Омской области </w:t>
            </w:r>
          </w:p>
        </w:tc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Планируются с учетом:</w:t>
            </w:r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соблюдения сроков повышения квалификации, профессиональной переподготовки и стажировки работников, установленных законодательством;</w:t>
            </w:r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сокращения количества командировок;</w:t>
            </w:r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нормативных актов, регламентирующих выплату компенсаций.</w:t>
            </w:r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6567" w:rsidRPr="001D6567" w:rsidTr="001D6567">
        <w:trPr>
          <w:trHeight w:val="308"/>
        </w:trPr>
        <w:tc>
          <w:tcPr>
            <w:tcW w:w="415" w:type="pct"/>
            <w:tcBorders>
              <w:top w:val="single" w:sz="4" w:space="0" w:color="auto"/>
            </w:tcBorders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4" w:type="pct"/>
            <w:tcBorders>
              <w:top w:val="single" w:sz="4" w:space="0" w:color="auto"/>
            </w:tcBorders>
          </w:tcPr>
          <w:p w:rsidR="001D6567" w:rsidRPr="001D6567" w:rsidRDefault="001D6567" w:rsidP="001D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21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с учетом налогового законодательства и планируемых к внесению в него изменений.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4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поставок товаров, выполнения работ, оказания услуг для муниципальных нужд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исходя из необходимости обеспечения эффективного функционирования Администрации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предоставления качественных муниципальных услуг (работ) в  рамках действующего законодательства Российской Федерации.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горюче-смазочных материалов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исходя из количества автотранспорта, расхода горюче-смазочных материалов и утвержденных норм пробега.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исходя из размера абонентской платы за телефон, за пользование сетью «Интернет», стоимости радиоточки, стоимости одного почтового отправления, стоимости конвертов и знаков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почтовой оплаты, количества телефонных точек и радиоточек, среднегодового количества почтовых отправлений.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коммунальных услуг 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исходя из сведений о потребности в топливно-энергетических ресурсах на очередной финансовый год и на плановый период в натуральном выражении, сведений о количестве приборов учета, прогнозных индексов цен (тарифов) на очередной финансовый год и на плановый период. </w:t>
            </w:r>
          </w:p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заключения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(контракта) дополнительно к расходам на коммунальные услуги определяются затраты на оплату исполнения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(контракта), на величину которых снижаются расходы на оплату коммунальных услуг по видам энергетических ресурсов.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исходя из необходимости обеспечения эффективного функционирования органов местного самоуправления </w:t>
            </w:r>
            <w:r w:rsidRPr="001D6567">
              <w:rPr>
                <w:sz w:val="24"/>
                <w:szCs w:val="24"/>
              </w:rPr>
              <w:t xml:space="preserve">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целях качественного предоставления муниципальных услуг (работ) с учетом его уставной деятельности в 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 требований обеспечения безопасных условий</w:t>
            </w:r>
            <w:proofErr w:type="gram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функционирования и завершения ранее начатого капитального ремонта.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гражданам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исходя из необходимости реализации мероприятий по оптимизации мер социальной поддержки, размера выплаты и прогнозируемой численности получателей, периодичности предоставления и расходов на доставку в размере не </w:t>
            </w: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более 1,5 процента от расходов на социальную выплату с учетом требований, установленных законодательством.</w:t>
            </w:r>
          </w:p>
          <w:p w:rsidR="001D6567" w:rsidRPr="001D6567" w:rsidRDefault="001D6567" w:rsidP="001D656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основу </w:t>
            </w: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прогноза численности получателей мер социальной поддержки</w:t>
            </w:r>
            <w:proofErr w:type="gram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принимается значение численности, не превышающее данный показатель по состоянию на 1 июля текущего финансового года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арендных платежей за пользование имуществом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исходя из площади арендуемых зданий и сооружений и действующих ставок арендной платы.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бюджетных инвестиций в объекты капитального строительства собственности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или приобретение объектов недвижимого имущества в собственность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поселения).</w:t>
            </w:r>
            <w:proofErr w:type="gramEnd"/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656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Планируются в соответствии с муниципальными программами (проектами муниципальных программ)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и нормативными правовыми актами (проектами нормативных правовых актов) Администрации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Планирование бюджетных ассигнований на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муниципальной собственности (далее – муниципальных объектов) осуществляется с учетом:</w:t>
            </w:r>
          </w:p>
          <w:p w:rsidR="001D6567" w:rsidRPr="001D6567" w:rsidRDefault="001D6567" w:rsidP="001D656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социальной и бюджетной эффективности инвестиционных проектов;</w:t>
            </w:r>
          </w:p>
          <w:p w:rsidR="001D6567" w:rsidRPr="001D6567" w:rsidRDefault="001D6567" w:rsidP="001D656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сроков реализации инвестиционных проектов с учетом обеспечения ввода в эксплуатацию муниципальных объектов в пределах нормативных сроков строительства;</w:t>
            </w:r>
          </w:p>
          <w:p w:rsidR="001D6567" w:rsidRPr="001D6567" w:rsidRDefault="001D6567" w:rsidP="001D656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уровня обеспеченности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объектами социальной и инженерной инфраструктуры;</w:t>
            </w:r>
          </w:p>
          <w:p w:rsidR="001D6567" w:rsidRPr="001D6567" w:rsidRDefault="001D6567" w:rsidP="001D656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степени готовности муниципальных объектов.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бюджету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Планируются исходя из необходимости обеспечения расходных обязательств 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первоочередным социально-значимым направлениям.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4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резервного фонда Администрации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Размер резервного фонда формируется исходя из необходимой потребности в соответствии со </w:t>
            </w:r>
            <w:hyperlink r:id="rId8" w:history="1">
              <w:r w:rsidRPr="001D65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81</w:t>
              </w:r>
            </w:hyperlink>
            <w:r w:rsidRPr="001D656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</w:t>
            </w:r>
            <w:r w:rsidRPr="001D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1D6567" w:rsidRPr="001D6567" w:rsidTr="001D6567">
        <w:tc>
          <w:tcPr>
            <w:tcW w:w="415" w:type="pct"/>
          </w:tcPr>
          <w:p w:rsidR="001D6567" w:rsidRPr="001D6567" w:rsidRDefault="001D6567" w:rsidP="001D65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454" w:type="pct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31" w:type="pct"/>
            <w:shd w:val="clear" w:color="auto" w:fill="auto"/>
          </w:tcPr>
          <w:p w:rsidR="001D6567" w:rsidRPr="001D6567" w:rsidRDefault="001D6567" w:rsidP="001D6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объемов бюджетных ассигнований дорожного фонда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утвержденного Советом  Северо-</w:t>
            </w:r>
            <w:proofErr w:type="spellStart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Любинского</w:t>
            </w:r>
            <w:proofErr w:type="spellEnd"/>
            <w:r w:rsidRPr="001D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  <w:p w:rsidR="001D6567" w:rsidRPr="001D6567" w:rsidRDefault="001D6567" w:rsidP="001D6567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6567" w:rsidRDefault="001D6567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52E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4. </w:t>
      </w:r>
      <w:r w:rsidR="0015552E" w:rsidRPr="001D6567">
        <w:rPr>
          <w:rFonts w:ascii="Times New Roman" w:hAnsi="Times New Roman" w:cs="Times New Roman"/>
          <w:sz w:val="24"/>
          <w:szCs w:val="24"/>
        </w:rPr>
        <w:t>Администрация</w:t>
      </w:r>
      <w:r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 в Единой системе управления бюджетным процессом Омской области (далее - ЕСУБП) формируются предложения по определению объемов бюджетных </w:t>
      </w:r>
      <w:proofErr w:type="gramStart"/>
      <w:r w:rsidRPr="001D6567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1D6567">
        <w:rPr>
          <w:rFonts w:ascii="Times New Roman" w:hAnsi="Times New Roman" w:cs="Times New Roman"/>
          <w:sz w:val="24"/>
          <w:szCs w:val="24"/>
        </w:rPr>
        <w:t xml:space="preserve"> на исполнение действующих и принимаемых расходных обязательств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на плановый период на реализацию муниципальных программ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 и непрограммных направлений деятельности с учетом отраслевых особенностей (далее - объемы бюджетных ассигнований) (с прикреплением обосновывающих расчетов и подтверждающих документов) исходя из необходимости достижения планируемых результатов с использованием наименьшего объема средств бюджета сельского поселения.</w:t>
      </w:r>
    </w:p>
    <w:p w:rsidR="007D3D1D" w:rsidRPr="001D6567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При формировании предложений (расчетов) используются следующие методы:</w:t>
      </w:r>
    </w:p>
    <w:p w:rsidR="00E87144" w:rsidRPr="001D6567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1)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нормативный метод - расчет объем</w:t>
      </w:r>
      <w:r w:rsidRPr="001D6567">
        <w:rPr>
          <w:rFonts w:ascii="Times New Roman" w:hAnsi="Times New Roman" w:cs="Times New Roman"/>
          <w:sz w:val="24"/>
          <w:szCs w:val="24"/>
        </w:rPr>
        <w:t>ов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1D6567">
        <w:rPr>
          <w:rFonts w:ascii="Times New Roman" w:hAnsi="Times New Roman" w:cs="Times New Roman"/>
          <w:sz w:val="24"/>
          <w:szCs w:val="24"/>
        </w:rPr>
        <w:t>ых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Pr="001D6567">
        <w:rPr>
          <w:rFonts w:ascii="Times New Roman" w:hAnsi="Times New Roman" w:cs="Times New Roman"/>
          <w:sz w:val="24"/>
          <w:szCs w:val="24"/>
        </w:rPr>
        <w:t>й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на основе нормативов, утвержденных </w:t>
      </w:r>
      <w:r w:rsidRPr="001D656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87144" w:rsidRPr="001D6567">
        <w:rPr>
          <w:rFonts w:ascii="Times New Roman" w:hAnsi="Times New Roman" w:cs="Times New Roman"/>
          <w:sz w:val="24"/>
          <w:szCs w:val="24"/>
        </w:rPr>
        <w:t>;</w:t>
      </w:r>
    </w:p>
    <w:p w:rsidR="00E87144" w:rsidRPr="001D6567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2)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метод индексации </w:t>
      </w:r>
      <w:r w:rsidRPr="001D6567">
        <w:rPr>
          <w:rFonts w:ascii="Times New Roman" w:hAnsi="Times New Roman" w:cs="Times New Roman"/>
          <w:sz w:val="24"/>
          <w:szCs w:val="24"/>
        </w:rPr>
        <w:t xml:space="preserve">- </w:t>
      </w:r>
      <w:r w:rsidR="00E87144" w:rsidRPr="001D6567">
        <w:rPr>
          <w:rFonts w:ascii="Times New Roman" w:hAnsi="Times New Roman" w:cs="Times New Roman"/>
          <w:sz w:val="24"/>
          <w:szCs w:val="24"/>
        </w:rPr>
        <w:t>расчет объем</w:t>
      </w:r>
      <w:r w:rsidRPr="001D6567">
        <w:rPr>
          <w:rFonts w:ascii="Times New Roman" w:hAnsi="Times New Roman" w:cs="Times New Roman"/>
          <w:sz w:val="24"/>
          <w:szCs w:val="24"/>
        </w:rPr>
        <w:t>ов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Pr="001D6567">
        <w:rPr>
          <w:rFonts w:ascii="Times New Roman" w:hAnsi="Times New Roman" w:cs="Times New Roman"/>
          <w:sz w:val="24"/>
          <w:szCs w:val="24"/>
        </w:rPr>
        <w:t>ых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Pr="001D6567">
        <w:rPr>
          <w:rFonts w:ascii="Times New Roman" w:hAnsi="Times New Roman" w:cs="Times New Roman"/>
          <w:sz w:val="24"/>
          <w:szCs w:val="24"/>
        </w:rPr>
        <w:t>й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путем индексаци</w:t>
      </w:r>
      <w:r w:rsidRPr="001D6567">
        <w:rPr>
          <w:rFonts w:ascii="Times New Roman" w:hAnsi="Times New Roman" w:cs="Times New Roman"/>
          <w:sz w:val="24"/>
          <w:szCs w:val="24"/>
        </w:rPr>
        <w:t xml:space="preserve">и объема бюджетных ассигнований 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текущего (предыдущего) финансового года на коэффициент прогнозируемого уровня инфляции или иной коэффициент (применяется исключительно при расчете объема бюджетных ассигнований по действующим расходным обязательствам </w:t>
      </w:r>
      <w:r w:rsidR="004A5C1D" w:rsidRPr="001D6567">
        <w:rPr>
          <w:rFonts w:ascii="Times New Roman" w:hAnsi="Times New Roman" w:cs="Times New Roman"/>
          <w:sz w:val="24"/>
          <w:szCs w:val="24"/>
        </w:rPr>
        <w:t>Северо-</w:t>
      </w:r>
      <w:proofErr w:type="spellStart"/>
      <w:r w:rsidR="004A5C1D" w:rsidRPr="001D6567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Pr="001D65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87144" w:rsidRPr="001D6567">
        <w:rPr>
          <w:rFonts w:ascii="Times New Roman" w:hAnsi="Times New Roman" w:cs="Times New Roman"/>
          <w:sz w:val="24"/>
          <w:szCs w:val="24"/>
        </w:rPr>
        <w:t>);</w:t>
      </w:r>
    </w:p>
    <w:p w:rsidR="00E87144" w:rsidRPr="001D6567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3)</w:t>
      </w:r>
      <w:r w:rsidR="00C92A54" w:rsidRPr="001D6567">
        <w:rPr>
          <w:rFonts w:ascii="Times New Roman" w:hAnsi="Times New Roman" w:cs="Times New Roman"/>
          <w:sz w:val="24"/>
          <w:szCs w:val="24"/>
        </w:rPr>
        <w:t xml:space="preserve"> </w:t>
      </w:r>
      <w:r w:rsidR="00E87144" w:rsidRPr="001D6567">
        <w:rPr>
          <w:rFonts w:ascii="Times New Roman" w:hAnsi="Times New Roman" w:cs="Times New Roman"/>
          <w:sz w:val="24"/>
          <w:szCs w:val="24"/>
        </w:rPr>
        <w:t>плановый метод - установление объема бюджетн</w:t>
      </w:r>
      <w:r w:rsidRPr="001D6567">
        <w:rPr>
          <w:rFonts w:ascii="Times New Roman" w:hAnsi="Times New Roman" w:cs="Times New Roman"/>
          <w:sz w:val="24"/>
          <w:szCs w:val="24"/>
        </w:rPr>
        <w:t>ых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Pr="001D6567">
        <w:rPr>
          <w:rFonts w:ascii="Times New Roman" w:hAnsi="Times New Roman" w:cs="Times New Roman"/>
          <w:sz w:val="24"/>
          <w:szCs w:val="24"/>
        </w:rPr>
        <w:t>й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в соответствии с показателями, установленными </w:t>
      </w:r>
      <w:r w:rsidRPr="001D6567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E87144" w:rsidRPr="001D6567">
        <w:rPr>
          <w:rFonts w:ascii="Times New Roman" w:hAnsi="Times New Roman" w:cs="Times New Roman"/>
          <w:sz w:val="24"/>
          <w:szCs w:val="24"/>
        </w:rPr>
        <w:t>;</w:t>
      </w:r>
    </w:p>
    <w:p w:rsidR="00E87144" w:rsidRPr="001D6567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>4)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иной метод - расчет объем</w:t>
      </w:r>
      <w:r w:rsidRPr="001D6567">
        <w:rPr>
          <w:rFonts w:ascii="Times New Roman" w:hAnsi="Times New Roman" w:cs="Times New Roman"/>
          <w:sz w:val="24"/>
          <w:szCs w:val="24"/>
        </w:rPr>
        <w:t>ов бюджетных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ассигновани</w:t>
      </w:r>
      <w:r w:rsidRPr="001D6567">
        <w:rPr>
          <w:rFonts w:ascii="Times New Roman" w:hAnsi="Times New Roman" w:cs="Times New Roman"/>
          <w:sz w:val="24"/>
          <w:szCs w:val="24"/>
        </w:rPr>
        <w:t>й</w:t>
      </w:r>
      <w:r w:rsidR="00E87144" w:rsidRPr="001D6567">
        <w:rPr>
          <w:rFonts w:ascii="Times New Roman" w:hAnsi="Times New Roman" w:cs="Times New Roman"/>
          <w:sz w:val="24"/>
          <w:szCs w:val="24"/>
        </w:rPr>
        <w:t xml:space="preserve"> методом, отличным от нормативного метода, метода индексации и планового метода.</w:t>
      </w:r>
    </w:p>
    <w:p w:rsidR="0015552E" w:rsidRPr="001D6567" w:rsidRDefault="0015552E" w:rsidP="0015552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</w:t>
      </w:r>
      <w:r w:rsidR="00850264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6CD" w:rsidRPr="001D6567" w:rsidRDefault="001726DC" w:rsidP="00172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sz w:val="24"/>
          <w:szCs w:val="24"/>
        </w:rPr>
        <w:t xml:space="preserve">      </w:t>
      </w:r>
      <w:r w:rsidR="00850264" w:rsidRPr="001D6567">
        <w:rPr>
          <w:sz w:val="24"/>
          <w:szCs w:val="24"/>
        </w:rPr>
        <w:t xml:space="preserve">   </w:t>
      </w:r>
      <w:r w:rsidR="000D26CD" w:rsidRPr="001D6567">
        <w:rPr>
          <w:rFonts w:ascii="Times New Roman" w:hAnsi="Times New Roman" w:cs="Times New Roman"/>
          <w:sz w:val="24"/>
          <w:szCs w:val="24"/>
        </w:rPr>
        <w:t>Расходы бюджета поселения, осуществляемые за счет безвозмездных поступлений целевого характера, определяются в соответствии с законом Омской области об областном бюджете на текущий финансовый год и на плановый период и нормативными правовыми актами, принимаемыми в целях его реализации.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Для целей распределения общего размера объемов бюджетных ассигнований между субъектами бюджетного планирования используется следующая группировка расходов бюджета </w:t>
      </w:r>
      <w:r w:rsidR="00BF624E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первая группа - первоочередные расходы, к которым относятся: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расходы, осуществляемые в пределах ФОТ ОМСУ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BF624E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фонда оплаты труда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BF624E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взносы по обязательному социальному страхованию на выплаты по оплате труда работников и иные выплаты работникам органов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BF624E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BF624E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указанные цели;</w:t>
      </w:r>
      <w:proofErr w:type="gramEnd"/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расходы, зарезервированные на повышение оплаты труда в соответствии с решением высшего должностного лица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повышение оплаты труда в связи с изменением минимального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расходы, связанные с повышением оплаты труда);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резервного фонда Администрации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дорожного фонда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бюджета </w:t>
      </w:r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связанные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условий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целях реализации национальных проектов, по соглашениям по принятым нормативным правовым актам Омской области о предоставлении межбюджетных трансфертов бюджету </w:t>
      </w:r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областного бюджета;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обязательствами по оплате заключенных долгосрочных контрактов;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бюджетных инвестиций в объекты инфраструктуры в целях реализации новых инвестиционных проектов;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проведением выборов в органы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вторая группа - расходы, к которым относятся иные расходы бюджета </w:t>
      </w:r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включенные в первую группу.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второй группы делятся на следующие подгруппы: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расходы, связанные с осуществлением бюджетных инвестиций в форме капитальных вложений в объекты муниципальной собственности или приобретением объектов недвижимого имущества в муниципальную собственность, в том числе в целях реализации национальных проектов, в части расходов, направленных на достижение значений результатов в рамках заключенных и планируемых к заключению соглашений с областными органами исполнительной власти, сверх установленной доли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</w:t>
      </w:r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бюджетные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инвестиции, в том числе в целях реализации национальных проектов, сверх установленной доли </w:t>
      </w: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</w:t>
      </w:r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включая: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бюджетных инвестиций в форме капитальных вложений в объекты капитального строительства собственности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приобретение объектов недвижимого имущества в собственность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на содержание органов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расходов </w:t>
      </w:r>
      <w:proofErr w:type="gramStart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оплаты труда органов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взносов по обязательному социальному страхованию на фонд оплаты труда органов местного самоуправления </w:t>
      </w:r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</w:t>
      </w:r>
      <w:proofErr w:type="spellStart"/>
      <w:r w:rsidR="004A5C1D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Любинского</w:t>
      </w:r>
      <w:proofErr w:type="spellEnd"/>
      <w:r w:rsidR="000B3F79"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26CD" w:rsidRPr="001D6567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прочие расходы - расходы второй группы, за исключением расходов, указанных в </w:t>
      </w:r>
      <w:hyperlink w:anchor="P705" w:history="1">
        <w:r w:rsidRPr="001D65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абзацах третьем</w:t>
        </w:r>
      </w:hyperlink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714" w:history="1">
        <w:r w:rsidRPr="001D65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восьмом</w:t>
        </w:r>
      </w:hyperlink>
      <w:r w:rsidRPr="001D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подпункта.</w:t>
      </w:r>
    </w:p>
    <w:p w:rsidR="005D4B03" w:rsidRPr="001D6567" w:rsidRDefault="000D26CD" w:rsidP="001D6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567">
        <w:rPr>
          <w:rFonts w:ascii="Times New Roman" w:hAnsi="Times New Roman" w:cs="Times New Roman"/>
          <w:sz w:val="24"/>
          <w:szCs w:val="24"/>
        </w:rPr>
        <w:t xml:space="preserve">       7</w:t>
      </w:r>
      <w:r w:rsidR="001726DC" w:rsidRPr="001D65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726DC" w:rsidRPr="001D6567">
        <w:rPr>
          <w:rFonts w:ascii="Times New Roman" w:hAnsi="Times New Roman" w:cs="Times New Roman"/>
          <w:sz w:val="24"/>
          <w:szCs w:val="24"/>
        </w:rPr>
        <w:t>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бюджета сельского поселения и поступлений источников финансирования его дефицита, уменьшенных на суммы выплат из бюджета сельского поселения, связанных с источниками финансирования дефицита бюджета сельского поселения и изменением остатков на счете по учету средств бюджета сельского поселения на</w:t>
      </w:r>
      <w:proofErr w:type="gramEnd"/>
      <w:r w:rsidR="001726DC" w:rsidRPr="001D6567">
        <w:rPr>
          <w:rFonts w:ascii="Times New Roman" w:hAnsi="Times New Roman" w:cs="Times New Roman"/>
          <w:sz w:val="24"/>
          <w:szCs w:val="24"/>
        </w:rPr>
        <w:t xml:space="preserve"> очередной финансовый год и на плановый период.</w:t>
      </w:r>
    </w:p>
    <w:sectPr w:rsidR="005D4B03" w:rsidRPr="001D6567" w:rsidSect="005D4B0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4"/>
    <w:rsid w:val="000004AF"/>
    <w:rsid w:val="0000052C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67E1"/>
    <w:rsid w:val="00016E74"/>
    <w:rsid w:val="000176A7"/>
    <w:rsid w:val="00017B3D"/>
    <w:rsid w:val="00017F82"/>
    <w:rsid w:val="00020D5C"/>
    <w:rsid w:val="0002155A"/>
    <w:rsid w:val="0002206F"/>
    <w:rsid w:val="000228DF"/>
    <w:rsid w:val="000230E6"/>
    <w:rsid w:val="000243EF"/>
    <w:rsid w:val="0002475D"/>
    <w:rsid w:val="00025182"/>
    <w:rsid w:val="0002544E"/>
    <w:rsid w:val="0002553F"/>
    <w:rsid w:val="00026177"/>
    <w:rsid w:val="00026FE3"/>
    <w:rsid w:val="0002745A"/>
    <w:rsid w:val="00027511"/>
    <w:rsid w:val="00027702"/>
    <w:rsid w:val="00027D2B"/>
    <w:rsid w:val="0003025A"/>
    <w:rsid w:val="00030EEC"/>
    <w:rsid w:val="00031126"/>
    <w:rsid w:val="000318F3"/>
    <w:rsid w:val="00031E5A"/>
    <w:rsid w:val="000333FD"/>
    <w:rsid w:val="00034723"/>
    <w:rsid w:val="0003477C"/>
    <w:rsid w:val="00034C41"/>
    <w:rsid w:val="00034E9C"/>
    <w:rsid w:val="00034FAE"/>
    <w:rsid w:val="00035957"/>
    <w:rsid w:val="000369FE"/>
    <w:rsid w:val="0003778D"/>
    <w:rsid w:val="000407B5"/>
    <w:rsid w:val="00040C4F"/>
    <w:rsid w:val="000413E7"/>
    <w:rsid w:val="00041ECC"/>
    <w:rsid w:val="0004234F"/>
    <w:rsid w:val="00042654"/>
    <w:rsid w:val="00042991"/>
    <w:rsid w:val="0004517C"/>
    <w:rsid w:val="00045597"/>
    <w:rsid w:val="00046242"/>
    <w:rsid w:val="0004665E"/>
    <w:rsid w:val="00046E86"/>
    <w:rsid w:val="00047408"/>
    <w:rsid w:val="00047558"/>
    <w:rsid w:val="00047928"/>
    <w:rsid w:val="00050A5F"/>
    <w:rsid w:val="00050C98"/>
    <w:rsid w:val="00051378"/>
    <w:rsid w:val="0005167E"/>
    <w:rsid w:val="00051DA9"/>
    <w:rsid w:val="00052D05"/>
    <w:rsid w:val="00055944"/>
    <w:rsid w:val="00055F6A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7DE0"/>
    <w:rsid w:val="0007126A"/>
    <w:rsid w:val="000716D0"/>
    <w:rsid w:val="000720ED"/>
    <w:rsid w:val="00074459"/>
    <w:rsid w:val="0007462C"/>
    <w:rsid w:val="000749F1"/>
    <w:rsid w:val="0007506A"/>
    <w:rsid w:val="0007547D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BDE"/>
    <w:rsid w:val="00092DAF"/>
    <w:rsid w:val="000930CE"/>
    <w:rsid w:val="00094E85"/>
    <w:rsid w:val="000961C2"/>
    <w:rsid w:val="00096AF2"/>
    <w:rsid w:val="000976C8"/>
    <w:rsid w:val="000A071A"/>
    <w:rsid w:val="000A23E0"/>
    <w:rsid w:val="000A2916"/>
    <w:rsid w:val="000A2B56"/>
    <w:rsid w:val="000A2DA4"/>
    <w:rsid w:val="000A3397"/>
    <w:rsid w:val="000A3B92"/>
    <w:rsid w:val="000A4668"/>
    <w:rsid w:val="000A5119"/>
    <w:rsid w:val="000A6DAD"/>
    <w:rsid w:val="000A70D9"/>
    <w:rsid w:val="000A719B"/>
    <w:rsid w:val="000B15D7"/>
    <w:rsid w:val="000B17A5"/>
    <w:rsid w:val="000B1EC1"/>
    <w:rsid w:val="000B2AE6"/>
    <w:rsid w:val="000B2B8D"/>
    <w:rsid w:val="000B352A"/>
    <w:rsid w:val="000B3F79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67D3"/>
    <w:rsid w:val="000C73F6"/>
    <w:rsid w:val="000C7C28"/>
    <w:rsid w:val="000D02DE"/>
    <w:rsid w:val="000D1112"/>
    <w:rsid w:val="000D1B57"/>
    <w:rsid w:val="000D2192"/>
    <w:rsid w:val="000D26CD"/>
    <w:rsid w:val="000D2C75"/>
    <w:rsid w:val="000D3FAE"/>
    <w:rsid w:val="000D4611"/>
    <w:rsid w:val="000D5532"/>
    <w:rsid w:val="000D5804"/>
    <w:rsid w:val="000D6485"/>
    <w:rsid w:val="000D6816"/>
    <w:rsid w:val="000D6D81"/>
    <w:rsid w:val="000D6F74"/>
    <w:rsid w:val="000D7091"/>
    <w:rsid w:val="000D7BE2"/>
    <w:rsid w:val="000E1116"/>
    <w:rsid w:val="000E25A8"/>
    <w:rsid w:val="000E43DE"/>
    <w:rsid w:val="000E4977"/>
    <w:rsid w:val="000E4BE0"/>
    <w:rsid w:val="000E4C30"/>
    <w:rsid w:val="000E7A73"/>
    <w:rsid w:val="000E7C45"/>
    <w:rsid w:val="000F0142"/>
    <w:rsid w:val="000F0410"/>
    <w:rsid w:val="000F0572"/>
    <w:rsid w:val="000F0B78"/>
    <w:rsid w:val="000F19CF"/>
    <w:rsid w:val="000F1F4A"/>
    <w:rsid w:val="000F24C9"/>
    <w:rsid w:val="000F342C"/>
    <w:rsid w:val="000F3824"/>
    <w:rsid w:val="000F3B4E"/>
    <w:rsid w:val="000F4EC8"/>
    <w:rsid w:val="000F58A0"/>
    <w:rsid w:val="000F59CB"/>
    <w:rsid w:val="000F5BF2"/>
    <w:rsid w:val="000F6147"/>
    <w:rsid w:val="000F6230"/>
    <w:rsid w:val="000F65F7"/>
    <w:rsid w:val="000F6A80"/>
    <w:rsid w:val="000F6DF4"/>
    <w:rsid w:val="000F722A"/>
    <w:rsid w:val="000F72D8"/>
    <w:rsid w:val="000F7E60"/>
    <w:rsid w:val="00100A91"/>
    <w:rsid w:val="0010156C"/>
    <w:rsid w:val="00101B24"/>
    <w:rsid w:val="0010291F"/>
    <w:rsid w:val="00105633"/>
    <w:rsid w:val="00105F5E"/>
    <w:rsid w:val="001060D5"/>
    <w:rsid w:val="001074F8"/>
    <w:rsid w:val="001103A7"/>
    <w:rsid w:val="001104B4"/>
    <w:rsid w:val="00110D18"/>
    <w:rsid w:val="001113C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6495"/>
    <w:rsid w:val="00116BE9"/>
    <w:rsid w:val="0012208B"/>
    <w:rsid w:val="00125234"/>
    <w:rsid w:val="00125D02"/>
    <w:rsid w:val="0012646B"/>
    <w:rsid w:val="00127B52"/>
    <w:rsid w:val="001321C8"/>
    <w:rsid w:val="00133A0F"/>
    <w:rsid w:val="00134D3F"/>
    <w:rsid w:val="0013543D"/>
    <w:rsid w:val="00135527"/>
    <w:rsid w:val="00135634"/>
    <w:rsid w:val="00135EA7"/>
    <w:rsid w:val="00136B6A"/>
    <w:rsid w:val="001376F3"/>
    <w:rsid w:val="00140B4C"/>
    <w:rsid w:val="00140CDF"/>
    <w:rsid w:val="001413F5"/>
    <w:rsid w:val="00141B80"/>
    <w:rsid w:val="00141F07"/>
    <w:rsid w:val="00142D21"/>
    <w:rsid w:val="00145432"/>
    <w:rsid w:val="00145E59"/>
    <w:rsid w:val="001500F5"/>
    <w:rsid w:val="00150347"/>
    <w:rsid w:val="00150730"/>
    <w:rsid w:val="001512F9"/>
    <w:rsid w:val="00151F7F"/>
    <w:rsid w:val="001520C0"/>
    <w:rsid w:val="001520F3"/>
    <w:rsid w:val="00152A86"/>
    <w:rsid w:val="00153BD8"/>
    <w:rsid w:val="00153CA4"/>
    <w:rsid w:val="00153CEE"/>
    <w:rsid w:val="001543F4"/>
    <w:rsid w:val="0015552E"/>
    <w:rsid w:val="0015752D"/>
    <w:rsid w:val="00160654"/>
    <w:rsid w:val="00160860"/>
    <w:rsid w:val="001623DF"/>
    <w:rsid w:val="00162570"/>
    <w:rsid w:val="001627B4"/>
    <w:rsid w:val="0016310F"/>
    <w:rsid w:val="001633EF"/>
    <w:rsid w:val="0016659A"/>
    <w:rsid w:val="00166BAF"/>
    <w:rsid w:val="0017029B"/>
    <w:rsid w:val="001704D3"/>
    <w:rsid w:val="00170A30"/>
    <w:rsid w:val="001712F3"/>
    <w:rsid w:val="001720F9"/>
    <w:rsid w:val="001726DC"/>
    <w:rsid w:val="001730CE"/>
    <w:rsid w:val="00173967"/>
    <w:rsid w:val="00173E2A"/>
    <w:rsid w:val="00175D3B"/>
    <w:rsid w:val="00175D44"/>
    <w:rsid w:val="00177071"/>
    <w:rsid w:val="00180DA2"/>
    <w:rsid w:val="00181D6F"/>
    <w:rsid w:val="00181DB0"/>
    <w:rsid w:val="00182116"/>
    <w:rsid w:val="001821FD"/>
    <w:rsid w:val="001825B0"/>
    <w:rsid w:val="0018276C"/>
    <w:rsid w:val="00182C5F"/>
    <w:rsid w:val="00183E2D"/>
    <w:rsid w:val="00184137"/>
    <w:rsid w:val="00184EAC"/>
    <w:rsid w:val="00185A46"/>
    <w:rsid w:val="001874AD"/>
    <w:rsid w:val="00187816"/>
    <w:rsid w:val="001909E8"/>
    <w:rsid w:val="00190A32"/>
    <w:rsid w:val="00190B0C"/>
    <w:rsid w:val="001942FF"/>
    <w:rsid w:val="00194904"/>
    <w:rsid w:val="00194BBC"/>
    <w:rsid w:val="00194D2F"/>
    <w:rsid w:val="00195D86"/>
    <w:rsid w:val="00196844"/>
    <w:rsid w:val="0019694F"/>
    <w:rsid w:val="001A150A"/>
    <w:rsid w:val="001A3FF0"/>
    <w:rsid w:val="001A42DF"/>
    <w:rsid w:val="001A438D"/>
    <w:rsid w:val="001A4E54"/>
    <w:rsid w:val="001A5038"/>
    <w:rsid w:val="001A55BC"/>
    <w:rsid w:val="001A55FE"/>
    <w:rsid w:val="001A5B33"/>
    <w:rsid w:val="001A7A7F"/>
    <w:rsid w:val="001B0C6C"/>
    <w:rsid w:val="001B0E53"/>
    <w:rsid w:val="001B0F08"/>
    <w:rsid w:val="001B0FE4"/>
    <w:rsid w:val="001B106D"/>
    <w:rsid w:val="001B1D1A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0F12"/>
    <w:rsid w:val="001D153F"/>
    <w:rsid w:val="001D2D55"/>
    <w:rsid w:val="001D33D4"/>
    <w:rsid w:val="001D52AD"/>
    <w:rsid w:val="001D55FD"/>
    <w:rsid w:val="001D5B2A"/>
    <w:rsid w:val="001D61D1"/>
    <w:rsid w:val="001D6567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7A3"/>
    <w:rsid w:val="001F0309"/>
    <w:rsid w:val="001F1D4D"/>
    <w:rsid w:val="001F2295"/>
    <w:rsid w:val="001F24BB"/>
    <w:rsid w:val="001F24D8"/>
    <w:rsid w:val="001F2F34"/>
    <w:rsid w:val="001F360A"/>
    <w:rsid w:val="001F397C"/>
    <w:rsid w:val="001F3EAE"/>
    <w:rsid w:val="001F400D"/>
    <w:rsid w:val="001F490F"/>
    <w:rsid w:val="001F60D1"/>
    <w:rsid w:val="001F6218"/>
    <w:rsid w:val="001F785A"/>
    <w:rsid w:val="001F7F5B"/>
    <w:rsid w:val="00200407"/>
    <w:rsid w:val="00201230"/>
    <w:rsid w:val="00201298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4CE0"/>
    <w:rsid w:val="002158C8"/>
    <w:rsid w:val="00215B54"/>
    <w:rsid w:val="002165D3"/>
    <w:rsid w:val="00217734"/>
    <w:rsid w:val="002179F9"/>
    <w:rsid w:val="00217CE7"/>
    <w:rsid w:val="0022086C"/>
    <w:rsid w:val="00220B92"/>
    <w:rsid w:val="002223B3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B13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219"/>
    <w:rsid w:val="00243B2A"/>
    <w:rsid w:val="00243CC2"/>
    <w:rsid w:val="00243D0E"/>
    <w:rsid w:val="002442FA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793"/>
    <w:rsid w:val="002533C5"/>
    <w:rsid w:val="002535B9"/>
    <w:rsid w:val="00253B8D"/>
    <w:rsid w:val="00254E79"/>
    <w:rsid w:val="00255FDE"/>
    <w:rsid w:val="00260739"/>
    <w:rsid w:val="00262ACD"/>
    <w:rsid w:val="00262CCE"/>
    <w:rsid w:val="002633CF"/>
    <w:rsid w:val="002649FF"/>
    <w:rsid w:val="00264B6D"/>
    <w:rsid w:val="00264ED5"/>
    <w:rsid w:val="00265296"/>
    <w:rsid w:val="00265F0A"/>
    <w:rsid w:val="002665AA"/>
    <w:rsid w:val="0026738D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7F3"/>
    <w:rsid w:val="00274DA1"/>
    <w:rsid w:val="00275019"/>
    <w:rsid w:val="002750A9"/>
    <w:rsid w:val="0027535B"/>
    <w:rsid w:val="002757E5"/>
    <w:rsid w:val="002763F6"/>
    <w:rsid w:val="00276A6C"/>
    <w:rsid w:val="00277377"/>
    <w:rsid w:val="00280A04"/>
    <w:rsid w:val="00281DBC"/>
    <w:rsid w:val="0028242F"/>
    <w:rsid w:val="002825FB"/>
    <w:rsid w:val="00282923"/>
    <w:rsid w:val="00284D0C"/>
    <w:rsid w:val="00285F7E"/>
    <w:rsid w:val="0028607F"/>
    <w:rsid w:val="00286322"/>
    <w:rsid w:val="00286BE5"/>
    <w:rsid w:val="002872BC"/>
    <w:rsid w:val="00287495"/>
    <w:rsid w:val="00287504"/>
    <w:rsid w:val="00287E3A"/>
    <w:rsid w:val="00290041"/>
    <w:rsid w:val="00290178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0EB"/>
    <w:rsid w:val="002A08DC"/>
    <w:rsid w:val="002A0A13"/>
    <w:rsid w:val="002A0DBD"/>
    <w:rsid w:val="002A1442"/>
    <w:rsid w:val="002A2066"/>
    <w:rsid w:val="002A261A"/>
    <w:rsid w:val="002A34E1"/>
    <w:rsid w:val="002A46FC"/>
    <w:rsid w:val="002A51DB"/>
    <w:rsid w:val="002A5710"/>
    <w:rsid w:val="002A6975"/>
    <w:rsid w:val="002A713E"/>
    <w:rsid w:val="002A738A"/>
    <w:rsid w:val="002B057B"/>
    <w:rsid w:val="002B1724"/>
    <w:rsid w:val="002B2457"/>
    <w:rsid w:val="002B2656"/>
    <w:rsid w:val="002B2FB2"/>
    <w:rsid w:val="002B3014"/>
    <w:rsid w:val="002B345D"/>
    <w:rsid w:val="002B48A3"/>
    <w:rsid w:val="002B5AC9"/>
    <w:rsid w:val="002B5B37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7291"/>
    <w:rsid w:val="002C7C8A"/>
    <w:rsid w:val="002C7E9A"/>
    <w:rsid w:val="002D0293"/>
    <w:rsid w:val="002D18F4"/>
    <w:rsid w:val="002D2043"/>
    <w:rsid w:val="002D30A3"/>
    <w:rsid w:val="002D499F"/>
    <w:rsid w:val="002D49D4"/>
    <w:rsid w:val="002D5C45"/>
    <w:rsid w:val="002D7A1C"/>
    <w:rsid w:val="002E0740"/>
    <w:rsid w:val="002E2893"/>
    <w:rsid w:val="002E4435"/>
    <w:rsid w:val="002E4FE9"/>
    <w:rsid w:val="002E636B"/>
    <w:rsid w:val="002E675A"/>
    <w:rsid w:val="002E680B"/>
    <w:rsid w:val="002F06F8"/>
    <w:rsid w:val="002F2348"/>
    <w:rsid w:val="002F23F7"/>
    <w:rsid w:val="002F38D4"/>
    <w:rsid w:val="002F3B87"/>
    <w:rsid w:val="002F3C83"/>
    <w:rsid w:val="002F454C"/>
    <w:rsid w:val="002F4581"/>
    <w:rsid w:val="002F699D"/>
    <w:rsid w:val="002F6FE3"/>
    <w:rsid w:val="00301E66"/>
    <w:rsid w:val="00301E8D"/>
    <w:rsid w:val="003020A6"/>
    <w:rsid w:val="003021BE"/>
    <w:rsid w:val="003032B1"/>
    <w:rsid w:val="00303663"/>
    <w:rsid w:val="0030388E"/>
    <w:rsid w:val="00304C45"/>
    <w:rsid w:val="00305022"/>
    <w:rsid w:val="00305E07"/>
    <w:rsid w:val="00306F66"/>
    <w:rsid w:val="00307C88"/>
    <w:rsid w:val="00311D08"/>
    <w:rsid w:val="0031204D"/>
    <w:rsid w:val="00312E86"/>
    <w:rsid w:val="00314599"/>
    <w:rsid w:val="003146EC"/>
    <w:rsid w:val="003148A2"/>
    <w:rsid w:val="003149E8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3BA4"/>
    <w:rsid w:val="00323DBD"/>
    <w:rsid w:val="003243A6"/>
    <w:rsid w:val="00325E86"/>
    <w:rsid w:val="0032655A"/>
    <w:rsid w:val="00326689"/>
    <w:rsid w:val="00326C98"/>
    <w:rsid w:val="00327C83"/>
    <w:rsid w:val="00327D0F"/>
    <w:rsid w:val="003311A0"/>
    <w:rsid w:val="003319E6"/>
    <w:rsid w:val="00332109"/>
    <w:rsid w:val="003334CB"/>
    <w:rsid w:val="003359FA"/>
    <w:rsid w:val="00335A9A"/>
    <w:rsid w:val="0033743C"/>
    <w:rsid w:val="00337C3D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47BD"/>
    <w:rsid w:val="00345AA4"/>
    <w:rsid w:val="00346326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185"/>
    <w:rsid w:val="00351333"/>
    <w:rsid w:val="003516FC"/>
    <w:rsid w:val="00351910"/>
    <w:rsid w:val="00353609"/>
    <w:rsid w:val="00356044"/>
    <w:rsid w:val="00356E77"/>
    <w:rsid w:val="0035703B"/>
    <w:rsid w:val="0036048F"/>
    <w:rsid w:val="0036178E"/>
    <w:rsid w:val="00361F66"/>
    <w:rsid w:val="00362835"/>
    <w:rsid w:val="00363443"/>
    <w:rsid w:val="00363452"/>
    <w:rsid w:val="00363473"/>
    <w:rsid w:val="00364E6A"/>
    <w:rsid w:val="0036579B"/>
    <w:rsid w:val="00365C15"/>
    <w:rsid w:val="003664DA"/>
    <w:rsid w:val="0036674C"/>
    <w:rsid w:val="00367960"/>
    <w:rsid w:val="003702A2"/>
    <w:rsid w:val="00372428"/>
    <w:rsid w:val="00372D71"/>
    <w:rsid w:val="00375009"/>
    <w:rsid w:val="003766F4"/>
    <w:rsid w:val="0037671C"/>
    <w:rsid w:val="00376C65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769"/>
    <w:rsid w:val="00397DFD"/>
    <w:rsid w:val="003A07FF"/>
    <w:rsid w:val="003A0BF3"/>
    <w:rsid w:val="003A114E"/>
    <w:rsid w:val="003A1C76"/>
    <w:rsid w:val="003A2A0F"/>
    <w:rsid w:val="003A2EDE"/>
    <w:rsid w:val="003A30C5"/>
    <w:rsid w:val="003A4407"/>
    <w:rsid w:val="003A4916"/>
    <w:rsid w:val="003A4E6D"/>
    <w:rsid w:val="003A7711"/>
    <w:rsid w:val="003A784C"/>
    <w:rsid w:val="003B08DF"/>
    <w:rsid w:val="003B0930"/>
    <w:rsid w:val="003B0C10"/>
    <w:rsid w:val="003B4242"/>
    <w:rsid w:val="003B47E9"/>
    <w:rsid w:val="003B5878"/>
    <w:rsid w:val="003B5EB2"/>
    <w:rsid w:val="003B6257"/>
    <w:rsid w:val="003B694F"/>
    <w:rsid w:val="003B6F8D"/>
    <w:rsid w:val="003B7617"/>
    <w:rsid w:val="003B7710"/>
    <w:rsid w:val="003C078A"/>
    <w:rsid w:val="003C17FC"/>
    <w:rsid w:val="003C32E3"/>
    <w:rsid w:val="003C3533"/>
    <w:rsid w:val="003C35A2"/>
    <w:rsid w:val="003C3825"/>
    <w:rsid w:val="003C3B0C"/>
    <w:rsid w:val="003C3CCE"/>
    <w:rsid w:val="003C6C32"/>
    <w:rsid w:val="003C7D42"/>
    <w:rsid w:val="003D03B9"/>
    <w:rsid w:val="003D0D63"/>
    <w:rsid w:val="003D1221"/>
    <w:rsid w:val="003D1ED1"/>
    <w:rsid w:val="003D251C"/>
    <w:rsid w:val="003D4954"/>
    <w:rsid w:val="003D4AC8"/>
    <w:rsid w:val="003D4E7D"/>
    <w:rsid w:val="003D5ACB"/>
    <w:rsid w:val="003D72F3"/>
    <w:rsid w:val="003D78F0"/>
    <w:rsid w:val="003D792A"/>
    <w:rsid w:val="003D796F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C4C"/>
    <w:rsid w:val="003F6D68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F85"/>
    <w:rsid w:val="004062A5"/>
    <w:rsid w:val="00410013"/>
    <w:rsid w:val="004105B4"/>
    <w:rsid w:val="00410970"/>
    <w:rsid w:val="00410A5B"/>
    <w:rsid w:val="00410D86"/>
    <w:rsid w:val="00412F2C"/>
    <w:rsid w:val="00413CF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38AB"/>
    <w:rsid w:val="00433CA5"/>
    <w:rsid w:val="004348B4"/>
    <w:rsid w:val="004349F2"/>
    <w:rsid w:val="00434B3F"/>
    <w:rsid w:val="004355CF"/>
    <w:rsid w:val="004356AA"/>
    <w:rsid w:val="00435700"/>
    <w:rsid w:val="00435FDB"/>
    <w:rsid w:val="00436178"/>
    <w:rsid w:val="00436DFD"/>
    <w:rsid w:val="00437E92"/>
    <w:rsid w:val="00441237"/>
    <w:rsid w:val="004412A9"/>
    <w:rsid w:val="004419EA"/>
    <w:rsid w:val="00441B2A"/>
    <w:rsid w:val="0044229D"/>
    <w:rsid w:val="004439E4"/>
    <w:rsid w:val="00444551"/>
    <w:rsid w:val="00444C59"/>
    <w:rsid w:val="00444CA4"/>
    <w:rsid w:val="004451B1"/>
    <w:rsid w:val="00446CD6"/>
    <w:rsid w:val="00447128"/>
    <w:rsid w:val="00447779"/>
    <w:rsid w:val="004508D1"/>
    <w:rsid w:val="00450908"/>
    <w:rsid w:val="00451794"/>
    <w:rsid w:val="00451881"/>
    <w:rsid w:val="00451FC9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F1B"/>
    <w:rsid w:val="00472EC6"/>
    <w:rsid w:val="00474249"/>
    <w:rsid w:val="004749F2"/>
    <w:rsid w:val="00475804"/>
    <w:rsid w:val="0047581F"/>
    <w:rsid w:val="00475F60"/>
    <w:rsid w:val="00476916"/>
    <w:rsid w:val="00477F23"/>
    <w:rsid w:val="004802F1"/>
    <w:rsid w:val="004809DA"/>
    <w:rsid w:val="00480ACB"/>
    <w:rsid w:val="0048184D"/>
    <w:rsid w:val="00484004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7E7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5C1D"/>
    <w:rsid w:val="004A67D8"/>
    <w:rsid w:val="004A7605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C03"/>
    <w:rsid w:val="004B6790"/>
    <w:rsid w:val="004B75F7"/>
    <w:rsid w:val="004B7B6D"/>
    <w:rsid w:val="004B7DA3"/>
    <w:rsid w:val="004C01E3"/>
    <w:rsid w:val="004C1201"/>
    <w:rsid w:val="004C1B74"/>
    <w:rsid w:val="004C1CAA"/>
    <w:rsid w:val="004C2A09"/>
    <w:rsid w:val="004C37EC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234A"/>
    <w:rsid w:val="004D277A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6F2"/>
    <w:rsid w:val="004E1779"/>
    <w:rsid w:val="004E2394"/>
    <w:rsid w:val="004E2395"/>
    <w:rsid w:val="004E23AF"/>
    <w:rsid w:val="004E263F"/>
    <w:rsid w:val="004E2961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30C6"/>
    <w:rsid w:val="004F362D"/>
    <w:rsid w:val="004F3787"/>
    <w:rsid w:val="004F3EAF"/>
    <w:rsid w:val="004F518F"/>
    <w:rsid w:val="004F726D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DB9"/>
    <w:rsid w:val="005051A4"/>
    <w:rsid w:val="00505947"/>
    <w:rsid w:val="00505BE6"/>
    <w:rsid w:val="005064E6"/>
    <w:rsid w:val="00507477"/>
    <w:rsid w:val="00507DBE"/>
    <w:rsid w:val="00507DF3"/>
    <w:rsid w:val="00510B23"/>
    <w:rsid w:val="00511B64"/>
    <w:rsid w:val="0051207D"/>
    <w:rsid w:val="00512770"/>
    <w:rsid w:val="00512F2B"/>
    <w:rsid w:val="00513306"/>
    <w:rsid w:val="0051466C"/>
    <w:rsid w:val="00514BB0"/>
    <w:rsid w:val="00514FD6"/>
    <w:rsid w:val="00520164"/>
    <w:rsid w:val="00521A57"/>
    <w:rsid w:val="00522F2B"/>
    <w:rsid w:val="0052341B"/>
    <w:rsid w:val="0052346F"/>
    <w:rsid w:val="00523539"/>
    <w:rsid w:val="0052381B"/>
    <w:rsid w:val="005239AD"/>
    <w:rsid w:val="00530375"/>
    <w:rsid w:val="00532047"/>
    <w:rsid w:val="00532EA4"/>
    <w:rsid w:val="0053315D"/>
    <w:rsid w:val="0053318A"/>
    <w:rsid w:val="0053320C"/>
    <w:rsid w:val="00533A9C"/>
    <w:rsid w:val="005340F0"/>
    <w:rsid w:val="005345CB"/>
    <w:rsid w:val="005348F2"/>
    <w:rsid w:val="00534C06"/>
    <w:rsid w:val="00535939"/>
    <w:rsid w:val="0053749B"/>
    <w:rsid w:val="005375CE"/>
    <w:rsid w:val="00540602"/>
    <w:rsid w:val="00540A47"/>
    <w:rsid w:val="00540A68"/>
    <w:rsid w:val="005411A7"/>
    <w:rsid w:val="00542849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CAE"/>
    <w:rsid w:val="00554DEE"/>
    <w:rsid w:val="00555071"/>
    <w:rsid w:val="00557BDE"/>
    <w:rsid w:val="00562D1A"/>
    <w:rsid w:val="00562ED1"/>
    <w:rsid w:val="00562F0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7D60"/>
    <w:rsid w:val="005702E3"/>
    <w:rsid w:val="0057113C"/>
    <w:rsid w:val="00573067"/>
    <w:rsid w:val="005738F8"/>
    <w:rsid w:val="00573B7F"/>
    <w:rsid w:val="00573D7C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1AD2"/>
    <w:rsid w:val="005822DB"/>
    <w:rsid w:val="0058284A"/>
    <w:rsid w:val="00583441"/>
    <w:rsid w:val="00583807"/>
    <w:rsid w:val="00583BAD"/>
    <w:rsid w:val="00584C2A"/>
    <w:rsid w:val="00584E6E"/>
    <w:rsid w:val="00584EA3"/>
    <w:rsid w:val="00585217"/>
    <w:rsid w:val="0058560B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32E"/>
    <w:rsid w:val="005955DF"/>
    <w:rsid w:val="00595BE9"/>
    <w:rsid w:val="00597490"/>
    <w:rsid w:val="00597F27"/>
    <w:rsid w:val="005A011C"/>
    <w:rsid w:val="005A099F"/>
    <w:rsid w:val="005A0C7F"/>
    <w:rsid w:val="005A1651"/>
    <w:rsid w:val="005A2043"/>
    <w:rsid w:val="005A35A0"/>
    <w:rsid w:val="005A4058"/>
    <w:rsid w:val="005A4061"/>
    <w:rsid w:val="005A4709"/>
    <w:rsid w:val="005A6021"/>
    <w:rsid w:val="005A6D15"/>
    <w:rsid w:val="005A720D"/>
    <w:rsid w:val="005A7522"/>
    <w:rsid w:val="005A79B6"/>
    <w:rsid w:val="005B00B6"/>
    <w:rsid w:val="005B0345"/>
    <w:rsid w:val="005B0F9F"/>
    <w:rsid w:val="005B114D"/>
    <w:rsid w:val="005B1298"/>
    <w:rsid w:val="005B1687"/>
    <w:rsid w:val="005B179B"/>
    <w:rsid w:val="005B1B5E"/>
    <w:rsid w:val="005B1C5F"/>
    <w:rsid w:val="005B286F"/>
    <w:rsid w:val="005B2C93"/>
    <w:rsid w:val="005B35FF"/>
    <w:rsid w:val="005B47AF"/>
    <w:rsid w:val="005B4AF2"/>
    <w:rsid w:val="005B50CD"/>
    <w:rsid w:val="005B73FD"/>
    <w:rsid w:val="005B7E69"/>
    <w:rsid w:val="005C06A3"/>
    <w:rsid w:val="005C1DDF"/>
    <w:rsid w:val="005C624C"/>
    <w:rsid w:val="005C6310"/>
    <w:rsid w:val="005D2071"/>
    <w:rsid w:val="005D3150"/>
    <w:rsid w:val="005D333A"/>
    <w:rsid w:val="005D4B03"/>
    <w:rsid w:val="005D4FF3"/>
    <w:rsid w:val="005D52CE"/>
    <w:rsid w:val="005D5E89"/>
    <w:rsid w:val="005D7382"/>
    <w:rsid w:val="005D73D6"/>
    <w:rsid w:val="005E01C4"/>
    <w:rsid w:val="005E0C4D"/>
    <w:rsid w:val="005E1AEA"/>
    <w:rsid w:val="005E1B3E"/>
    <w:rsid w:val="005E1CA3"/>
    <w:rsid w:val="005E2A52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65CC"/>
    <w:rsid w:val="005F7B4E"/>
    <w:rsid w:val="005F7FC1"/>
    <w:rsid w:val="00600D1B"/>
    <w:rsid w:val="00600D3E"/>
    <w:rsid w:val="00600E25"/>
    <w:rsid w:val="00601624"/>
    <w:rsid w:val="006016C4"/>
    <w:rsid w:val="006018D3"/>
    <w:rsid w:val="00602965"/>
    <w:rsid w:val="006029D1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C28"/>
    <w:rsid w:val="006202E5"/>
    <w:rsid w:val="00620EB9"/>
    <w:rsid w:val="00621EA6"/>
    <w:rsid w:val="0062209E"/>
    <w:rsid w:val="00622AA6"/>
    <w:rsid w:val="006243B9"/>
    <w:rsid w:val="006248EE"/>
    <w:rsid w:val="0062493C"/>
    <w:rsid w:val="0062580B"/>
    <w:rsid w:val="00625ADA"/>
    <w:rsid w:val="0062615C"/>
    <w:rsid w:val="00630F1B"/>
    <w:rsid w:val="00631C39"/>
    <w:rsid w:val="00633218"/>
    <w:rsid w:val="0063342F"/>
    <w:rsid w:val="0063388E"/>
    <w:rsid w:val="00633ACF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2895"/>
    <w:rsid w:val="00642B4E"/>
    <w:rsid w:val="006434DD"/>
    <w:rsid w:val="00644348"/>
    <w:rsid w:val="00644B5F"/>
    <w:rsid w:val="00644CCC"/>
    <w:rsid w:val="00645BEA"/>
    <w:rsid w:val="00646258"/>
    <w:rsid w:val="006464DB"/>
    <w:rsid w:val="0065087E"/>
    <w:rsid w:val="00651313"/>
    <w:rsid w:val="00651EC1"/>
    <w:rsid w:val="006533F6"/>
    <w:rsid w:val="0065342B"/>
    <w:rsid w:val="00653A82"/>
    <w:rsid w:val="006541D8"/>
    <w:rsid w:val="006549D4"/>
    <w:rsid w:val="00654C08"/>
    <w:rsid w:val="006556B8"/>
    <w:rsid w:val="00655AC0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70038"/>
    <w:rsid w:val="006707A8"/>
    <w:rsid w:val="006709F7"/>
    <w:rsid w:val="00670E0A"/>
    <w:rsid w:val="006720AF"/>
    <w:rsid w:val="0067279F"/>
    <w:rsid w:val="0067310C"/>
    <w:rsid w:val="00673358"/>
    <w:rsid w:val="006745B6"/>
    <w:rsid w:val="0067471E"/>
    <w:rsid w:val="00674867"/>
    <w:rsid w:val="0067519C"/>
    <w:rsid w:val="00676495"/>
    <w:rsid w:val="006765BA"/>
    <w:rsid w:val="00676C44"/>
    <w:rsid w:val="00676DD8"/>
    <w:rsid w:val="00680813"/>
    <w:rsid w:val="00680C2C"/>
    <w:rsid w:val="00680F5F"/>
    <w:rsid w:val="0068223C"/>
    <w:rsid w:val="006834A3"/>
    <w:rsid w:val="006834CE"/>
    <w:rsid w:val="00684662"/>
    <w:rsid w:val="00684902"/>
    <w:rsid w:val="00685FF4"/>
    <w:rsid w:val="006866AA"/>
    <w:rsid w:val="00686F0F"/>
    <w:rsid w:val="006873DA"/>
    <w:rsid w:val="006875BD"/>
    <w:rsid w:val="006877CB"/>
    <w:rsid w:val="00687BD3"/>
    <w:rsid w:val="00687E75"/>
    <w:rsid w:val="006907F9"/>
    <w:rsid w:val="00691C63"/>
    <w:rsid w:val="006922E9"/>
    <w:rsid w:val="00692371"/>
    <w:rsid w:val="00692397"/>
    <w:rsid w:val="00692F0B"/>
    <w:rsid w:val="006931D6"/>
    <w:rsid w:val="00694298"/>
    <w:rsid w:val="00695B10"/>
    <w:rsid w:val="00695C2A"/>
    <w:rsid w:val="006960D0"/>
    <w:rsid w:val="0069703B"/>
    <w:rsid w:val="00697920"/>
    <w:rsid w:val="006A039E"/>
    <w:rsid w:val="006A0A8F"/>
    <w:rsid w:val="006A0C8C"/>
    <w:rsid w:val="006A19EA"/>
    <w:rsid w:val="006A315D"/>
    <w:rsid w:val="006A457D"/>
    <w:rsid w:val="006A47BA"/>
    <w:rsid w:val="006A55ED"/>
    <w:rsid w:val="006A6DA6"/>
    <w:rsid w:val="006A771F"/>
    <w:rsid w:val="006A790C"/>
    <w:rsid w:val="006B11CA"/>
    <w:rsid w:val="006B356B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377"/>
    <w:rsid w:val="006C1CF6"/>
    <w:rsid w:val="006C2097"/>
    <w:rsid w:val="006C218D"/>
    <w:rsid w:val="006C2275"/>
    <w:rsid w:val="006C2419"/>
    <w:rsid w:val="006C347B"/>
    <w:rsid w:val="006C60D8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45CC"/>
    <w:rsid w:val="006D4697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E7E"/>
    <w:rsid w:val="006E202F"/>
    <w:rsid w:val="006E29DC"/>
    <w:rsid w:val="006E3968"/>
    <w:rsid w:val="006E3BC0"/>
    <w:rsid w:val="006E3C67"/>
    <w:rsid w:val="006E3FEA"/>
    <w:rsid w:val="006F0703"/>
    <w:rsid w:val="006F27B5"/>
    <w:rsid w:val="006F33A5"/>
    <w:rsid w:val="006F3426"/>
    <w:rsid w:val="006F4046"/>
    <w:rsid w:val="006F4D43"/>
    <w:rsid w:val="006F5229"/>
    <w:rsid w:val="006F548F"/>
    <w:rsid w:val="006F58C4"/>
    <w:rsid w:val="006F63FF"/>
    <w:rsid w:val="006F6E5C"/>
    <w:rsid w:val="006F7199"/>
    <w:rsid w:val="006F740A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1649"/>
    <w:rsid w:val="007233FE"/>
    <w:rsid w:val="007245AC"/>
    <w:rsid w:val="00724FDC"/>
    <w:rsid w:val="007255A3"/>
    <w:rsid w:val="00726075"/>
    <w:rsid w:val="00727524"/>
    <w:rsid w:val="007300A2"/>
    <w:rsid w:val="0073067D"/>
    <w:rsid w:val="00730FFB"/>
    <w:rsid w:val="0073106D"/>
    <w:rsid w:val="007317EB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0871"/>
    <w:rsid w:val="00742513"/>
    <w:rsid w:val="00742DCB"/>
    <w:rsid w:val="00743368"/>
    <w:rsid w:val="00743A2D"/>
    <w:rsid w:val="00743DB6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EAF"/>
    <w:rsid w:val="0075625E"/>
    <w:rsid w:val="007575BF"/>
    <w:rsid w:val="007576D2"/>
    <w:rsid w:val="00760030"/>
    <w:rsid w:val="00760516"/>
    <w:rsid w:val="00760A20"/>
    <w:rsid w:val="00760C7E"/>
    <w:rsid w:val="00761B65"/>
    <w:rsid w:val="00761B70"/>
    <w:rsid w:val="00761C42"/>
    <w:rsid w:val="00765049"/>
    <w:rsid w:val="00765F01"/>
    <w:rsid w:val="00765FDC"/>
    <w:rsid w:val="007660D6"/>
    <w:rsid w:val="00767856"/>
    <w:rsid w:val="0077072B"/>
    <w:rsid w:val="00770CBD"/>
    <w:rsid w:val="0077185E"/>
    <w:rsid w:val="00771FE7"/>
    <w:rsid w:val="007738A8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2865"/>
    <w:rsid w:val="00782D72"/>
    <w:rsid w:val="00784940"/>
    <w:rsid w:val="00785052"/>
    <w:rsid w:val="00785185"/>
    <w:rsid w:val="0078747A"/>
    <w:rsid w:val="00787493"/>
    <w:rsid w:val="00787752"/>
    <w:rsid w:val="00790EFD"/>
    <w:rsid w:val="00791C00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F16"/>
    <w:rsid w:val="00796F3D"/>
    <w:rsid w:val="0079705A"/>
    <w:rsid w:val="007975FB"/>
    <w:rsid w:val="00797D96"/>
    <w:rsid w:val="007A00F7"/>
    <w:rsid w:val="007A0337"/>
    <w:rsid w:val="007A139F"/>
    <w:rsid w:val="007A13EB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764F"/>
    <w:rsid w:val="007A7712"/>
    <w:rsid w:val="007B08EF"/>
    <w:rsid w:val="007B1924"/>
    <w:rsid w:val="007B2356"/>
    <w:rsid w:val="007B3272"/>
    <w:rsid w:val="007B360A"/>
    <w:rsid w:val="007B37C5"/>
    <w:rsid w:val="007B39A4"/>
    <w:rsid w:val="007B3EED"/>
    <w:rsid w:val="007B5F7C"/>
    <w:rsid w:val="007B7501"/>
    <w:rsid w:val="007C023F"/>
    <w:rsid w:val="007C0302"/>
    <w:rsid w:val="007C10A2"/>
    <w:rsid w:val="007C159E"/>
    <w:rsid w:val="007C17A3"/>
    <w:rsid w:val="007C1D1A"/>
    <w:rsid w:val="007C28A0"/>
    <w:rsid w:val="007C4727"/>
    <w:rsid w:val="007C4EC5"/>
    <w:rsid w:val="007C4F1B"/>
    <w:rsid w:val="007C5A84"/>
    <w:rsid w:val="007C66C3"/>
    <w:rsid w:val="007D0368"/>
    <w:rsid w:val="007D039A"/>
    <w:rsid w:val="007D10A4"/>
    <w:rsid w:val="007D16C9"/>
    <w:rsid w:val="007D2462"/>
    <w:rsid w:val="007D3D1D"/>
    <w:rsid w:val="007D4329"/>
    <w:rsid w:val="007D49D0"/>
    <w:rsid w:val="007D6072"/>
    <w:rsid w:val="007D76E9"/>
    <w:rsid w:val="007D7B9C"/>
    <w:rsid w:val="007D7D20"/>
    <w:rsid w:val="007E1103"/>
    <w:rsid w:val="007E15BC"/>
    <w:rsid w:val="007E2D58"/>
    <w:rsid w:val="007E41F7"/>
    <w:rsid w:val="007E4969"/>
    <w:rsid w:val="007E6302"/>
    <w:rsid w:val="007E691A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D28"/>
    <w:rsid w:val="00807305"/>
    <w:rsid w:val="0081015C"/>
    <w:rsid w:val="00810263"/>
    <w:rsid w:val="008102DE"/>
    <w:rsid w:val="00810B26"/>
    <w:rsid w:val="0081199F"/>
    <w:rsid w:val="00811C07"/>
    <w:rsid w:val="00813B4A"/>
    <w:rsid w:val="00813F5B"/>
    <w:rsid w:val="00816998"/>
    <w:rsid w:val="008169E3"/>
    <w:rsid w:val="00816B14"/>
    <w:rsid w:val="00817CC2"/>
    <w:rsid w:val="008213B9"/>
    <w:rsid w:val="00821DA9"/>
    <w:rsid w:val="00822342"/>
    <w:rsid w:val="008226FF"/>
    <w:rsid w:val="008243AF"/>
    <w:rsid w:val="0082445D"/>
    <w:rsid w:val="00824D76"/>
    <w:rsid w:val="008255E0"/>
    <w:rsid w:val="0082590D"/>
    <w:rsid w:val="008259C6"/>
    <w:rsid w:val="00825BAE"/>
    <w:rsid w:val="00825F2E"/>
    <w:rsid w:val="00825FA0"/>
    <w:rsid w:val="00826337"/>
    <w:rsid w:val="008267BA"/>
    <w:rsid w:val="008268D7"/>
    <w:rsid w:val="008276B0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4D9A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3B3"/>
    <w:rsid w:val="008466E0"/>
    <w:rsid w:val="008474F9"/>
    <w:rsid w:val="008500B2"/>
    <w:rsid w:val="00850264"/>
    <w:rsid w:val="00850B9C"/>
    <w:rsid w:val="008517D2"/>
    <w:rsid w:val="00852163"/>
    <w:rsid w:val="008525EE"/>
    <w:rsid w:val="0085322B"/>
    <w:rsid w:val="00853538"/>
    <w:rsid w:val="00853593"/>
    <w:rsid w:val="0085615A"/>
    <w:rsid w:val="008564A2"/>
    <w:rsid w:val="0085713D"/>
    <w:rsid w:val="00857A5C"/>
    <w:rsid w:val="00857B8E"/>
    <w:rsid w:val="00857C55"/>
    <w:rsid w:val="00861700"/>
    <w:rsid w:val="00861A0C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900"/>
    <w:rsid w:val="008770FF"/>
    <w:rsid w:val="00880D19"/>
    <w:rsid w:val="008835F0"/>
    <w:rsid w:val="00883E4F"/>
    <w:rsid w:val="008859C8"/>
    <w:rsid w:val="008859F3"/>
    <w:rsid w:val="00886261"/>
    <w:rsid w:val="00886E2A"/>
    <w:rsid w:val="0088764A"/>
    <w:rsid w:val="00891EDA"/>
    <w:rsid w:val="00893618"/>
    <w:rsid w:val="00893DD0"/>
    <w:rsid w:val="008952D4"/>
    <w:rsid w:val="00895800"/>
    <w:rsid w:val="00895D2A"/>
    <w:rsid w:val="0089641A"/>
    <w:rsid w:val="00896D57"/>
    <w:rsid w:val="00897321"/>
    <w:rsid w:val="00897EED"/>
    <w:rsid w:val="008A157A"/>
    <w:rsid w:val="008A18F0"/>
    <w:rsid w:val="008A1A22"/>
    <w:rsid w:val="008A1C23"/>
    <w:rsid w:val="008A2D25"/>
    <w:rsid w:val="008A3E50"/>
    <w:rsid w:val="008A453E"/>
    <w:rsid w:val="008A4613"/>
    <w:rsid w:val="008A5465"/>
    <w:rsid w:val="008A570C"/>
    <w:rsid w:val="008A5CBA"/>
    <w:rsid w:val="008A6500"/>
    <w:rsid w:val="008A6EE9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7BE"/>
    <w:rsid w:val="008B793E"/>
    <w:rsid w:val="008B7D4F"/>
    <w:rsid w:val="008C0620"/>
    <w:rsid w:val="008C0972"/>
    <w:rsid w:val="008C09F7"/>
    <w:rsid w:val="008C0E06"/>
    <w:rsid w:val="008C1485"/>
    <w:rsid w:val="008C2114"/>
    <w:rsid w:val="008C2E09"/>
    <w:rsid w:val="008C373F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2A95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435"/>
    <w:rsid w:val="008E3803"/>
    <w:rsid w:val="008E3C7E"/>
    <w:rsid w:val="008E3DA3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F10A2"/>
    <w:rsid w:val="008F3C1A"/>
    <w:rsid w:val="008F4E3A"/>
    <w:rsid w:val="008F4E73"/>
    <w:rsid w:val="008F546F"/>
    <w:rsid w:val="008F747B"/>
    <w:rsid w:val="00900A8A"/>
    <w:rsid w:val="00901A12"/>
    <w:rsid w:val="00902C53"/>
    <w:rsid w:val="00902DC1"/>
    <w:rsid w:val="00902FB2"/>
    <w:rsid w:val="00903325"/>
    <w:rsid w:val="00903886"/>
    <w:rsid w:val="00904B88"/>
    <w:rsid w:val="00904FFC"/>
    <w:rsid w:val="00905D17"/>
    <w:rsid w:val="00905E88"/>
    <w:rsid w:val="009066C4"/>
    <w:rsid w:val="009078D5"/>
    <w:rsid w:val="00910577"/>
    <w:rsid w:val="009109D8"/>
    <w:rsid w:val="00911921"/>
    <w:rsid w:val="00912585"/>
    <w:rsid w:val="00912942"/>
    <w:rsid w:val="00912D30"/>
    <w:rsid w:val="00912FEB"/>
    <w:rsid w:val="00915D06"/>
    <w:rsid w:val="009171FA"/>
    <w:rsid w:val="00917668"/>
    <w:rsid w:val="00917A12"/>
    <w:rsid w:val="00917E93"/>
    <w:rsid w:val="00920010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40C8"/>
    <w:rsid w:val="00935153"/>
    <w:rsid w:val="00935B57"/>
    <w:rsid w:val="00936909"/>
    <w:rsid w:val="00936C35"/>
    <w:rsid w:val="00940170"/>
    <w:rsid w:val="0094061A"/>
    <w:rsid w:val="00940E38"/>
    <w:rsid w:val="009427D3"/>
    <w:rsid w:val="009429C0"/>
    <w:rsid w:val="00946996"/>
    <w:rsid w:val="0094796D"/>
    <w:rsid w:val="0095084A"/>
    <w:rsid w:val="00951291"/>
    <w:rsid w:val="00951F09"/>
    <w:rsid w:val="00951FD4"/>
    <w:rsid w:val="0095355F"/>
    <w:rsid w:val="009539E1"/>
    <w:rsid w:val="0095416B"/>
    <w:rsid w:val="009545DE"/>
    <w:rsid w:val="00954714"/>
    <w:rsid w:val="00955099"/>
    <w:rsid w:val="0095593C"/>
    <w:rsid w:val="0096034F"/>
    <w:rsid w:val="009603B4"/>
    <w:rsid w:val="009604BF"/>
    <w:rsid w:val="00960B4E"/>
    <w:rsid w:val="00960B91"/>
    <w:rsid w:val="0096267E"/>
    <w:rsid w:val="00962A8C"/>
    <w:rsid w:val="00962D0D"/>
    <w:rsid w:val="00964740"/>
    <w:rsid w:val="00965219"/>
    <w:rsid w:val="009658DB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4B7F"/>
    <w:rsid w:val="00974F13"/>
    <w:rsid w:val="0097551D"/>
    <w:rsid w:val="00975B4C"/>
    <w:rsid w:val="00976515"/>
    <w:rsid w:val="0097693D"/>
    <w:rsid w:val="00976F19"/>
    <w:rsid w:val="00977267"/>
    <w:rsid w:val="0097726C"/>
    <w:rsid w:val="00981B66"/>
    <w:rsid w:val="00982BC3"/>
    <w:rsid w:val="009837EA"/>
    <w:rsid w:val="00984300"/>
    <w:rsid w:val="00984A79"/>
    <w:rsid w:val="00984C9C"/>
    <w:rsid w:val="0098529D"/>
    <w:rsid w:val="009855AC"/>
    <w:rsid w:val="009856EE"/>
    <w:rsid w:val="00985AC2"/>
    <w:rsid w:val="00985F7E"/>
    <w:rsid w:val="00986A7A"/>
    <w:rsid w:val="00987254"/>
    <w:rsid w:val="009872BF"/>
    <w:rsid w:val="00990AD8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2B6A"/>
    <w:rsid w:val="009A3BD6"/>
    <w:rsid w:val="009A3BF8"/>
    <w:rsid w:val="009A4412"/>
    <w:rsid w:val="009A493C"/>
    <w:rsid w:val="009A66EA"/>
    <w:rsid w:val="009B0F37"/>
    <w:rsid w:val="009B129A"/>
    <w:rsid w:val="009B1620"/>
    <w:rsid w:val="009B21B2"/>
    <w:rsid w:val="009B3032"/>
    <w:rsid w:val="009B319E"/>
    <w:rsid w:val="009B3BCF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6271"/>
    <w:rsid w:val="009D777D"/>
    <w:rsid w:val="009D7B98"/>
    <w:rsid w:val="009D7D28"/>
    <w:rsid w:val="009E0768"/>
    <w:rsid w:val="009E19DD"/>
    <w:rsid w:val="009E408B"/>
    <w:rsid w:val="009E493B"/>
    <w:rsid w:val="009E4AB1"/>
    <w:rsid w:val="009E550B"/>
    <w:rsid w:val="009E5814"/>
    <w:rsid w:val="009E5871"/>
    <w:rsid w:val="009E5CB4"/>
    <w:rsid w:val="009E6DC9"/>
    <w:rsid w:val="009F00C9"/>
    <w:rsid w:val="009F0C54"/>
    <w:rsid w:val="009F1162"/>
    <w:rsid w:val="009F1775"/>
    <w:rsid w:val="009F1E9F"/>
    <w:rsid w:val="009F3A60"/>
    <w:rsid w:val="009F41DA"/>
    <w:rsid w:val="009F482D"/>
    <w:rsid w:val="009F5FE6"/>
    <w:rsid w:val="009F7B10"/>
    <w:rsid w:val="00A000AE"/>
    <w:rsid w:val="00A0020E"/>
    <w:rsid w:val="00A00418"/>
    <w:rsid w:val="00A00E12"/>
    <w:rsid w:val="00A01760"/>
    <w:rsid w:val="00A021E2"/>
    <w:rsid w:val="00A02CCF"/>
    <w:rsid w:val="00A05025"/>
    <w:rsid w:val="00A0517C"/>
    <w:rsid w:val="00A05682"/>
    <w:rsid w:val="00A05979"/>
    <w:rsid w:val="00A0655E"/>
    <w:rsid w:val="00A06A75"/>
    <w:rsid w:val="00A06F1D"/>
    <w:rsid w:val="00A073ED"/>
    <w:rsid w:val="00A117F6"/>
    <w:rsid w:val="00A11F84"/>
    <w:rsid w:val="00A13113"/>
    <w:rsid w:val="00A13A37"/>
    <w:rsid w:val="00A140BF"/>
    <w:rsid w:val="00A14348"/>
    <w:rsid w:val="00A1562E"/>
    <w:rsid w:val="00A15776"/>
    <w:rsid w:val="00A160B3"/>
    <w:rsid w:val="00A16162"/>
    <w:rsid w:val="00A16893"/>
    <w:rsid w:val="00A177F1"/>
    <w:rsid w:val="00A17819"/>
    <w:rsid w:val="00A233DA"/>
    <w:rsid w:val="00A24AFE"/>
    <w:rsid w:val="00A254ED"/>
    <w:rsid w:val="00A2583C"/>
    <w:rsid w:val="00A25F4D"/>
    <w:rsid w:val="00A26AC6"/>
    <w:rsid w:val="00A26B7F"/>
    <w:rsid w:val="00A26CB7"/>
    <w:rsid w:val="00A272B4"/>
    <w:rsid w:val="00A273AB"/>
    <w:rsid w:val="00A275D7"/>
    <w:rsid w:val="00A27796"/>
    <w:rsid w:val="00A27B0E"/>
    <w:rsid w:val="00A3190F"/>
    <w:rsid w:val="00A31DAB"/>
    <w:rsid w:val="00A32C61"/>
    <w:rsid w:val="00A33AF8"/>
    <w:rsid w:val="00A33E5C"/>
    <w:rsid w:val="00A34263"/>
    <w:rsid w:val="00A34B63"/>
    <w:rsid w:val="00A35ECA"/>
    <w:rsid w:val="00A37084"/>
    <w:rsid w:val="00A37C1C"/>
    <w:rsid w:val="00A409E3"/>
    <w:rsid w:val="00A40F16"/>
    <w:rsid w:val="00A41619"/>
    <w:rsid w:val="00A41A84"/>
    <w:rsid w:val="00A41D1F"/>
    <w:rsid w:val="00A4264A"/>
    <w:rsid w:val="00A42B44"/>
    <w:rsid w:val="00A42D40"/>
    <w:rsid w:val="00A42E47"/>
    <w:rsid w:val="00A43580"/>
    <w:rsid w:val="00A43A9F"/>
    <w:rsid w:val="00A43DD7"/>
    <w:rsid w:val="00A44CA7"/>
    <w:rsid w:val="00A479E6"/>
    <w:rsid w:val="00A47C88"/>
    <w:rsid w:val="00A52746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58F"/>
    <w:rsid w:val="00A64871"/>
    <w:rsid w:val="00A64B9D"/>
    <w:rsid w:val="00A65010"/>
    <w:rsid w:val="00A650EA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80084"/>
    <w:rsid w:val="00A805D8"/>
    <w:rsid w:val="00A813FC"/>
    <w:rsid w:val="00A819B8"/>
    <w:rsid w:val="00A82528"/>
    <w:rsid w:val="00A83208"/>
    <w:rsid w:val="00A83445"/>
    <w:rsid w:val="00A837D8"/>
    <w:rsid w:val="00A8475D"/>
    <w:rsid w:val="00A84E52"/>
    <w:rsid w:val="00A84F30"/>
    <w:rsid w:val="00A855C8"/>
    <w:rsid w:val="00A86A73"/>
    <w:rsid w:val="00A870C8"/>
    <w:rsid w:val="00A903C9"/>
    <w:rsid w:val="00A910DC"/>
    <w:rsid w:val="00A91530"/>
    <w:rsid w:val="00A92319"/>
    <w:rsid w:val="00A9238D"/>
    <w:rsid w:val="00A92A81"/>
    <w:rsid w:val="00A93347"/>
    <w:rsid w:val="00A93EE3"/>
    <w:rsid w:val="00A94278"/>
    <w:rsid w:val="00A94342"/>
    <w:rsid w:val="00A94A95"/>
    <w:rsid w:val="00A9559B"/>
    <w:rsid w:val="00A963AF"/>
    <w:rsid w:val="00A96884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3DB4"/>
    <w:rsid w:val="00AA4318"/>
    <w:rsid w:val="00AA466B"/>
    <w:rsid w:val="00AA5213"/>
    <w:rsid w:val="00AA58F1"/>
    <w:rsid w:val="00AA7688"/>
    <w:rsid w:val="00AB07DE"/>
    <w:rsid w:val="00AB0B3E"/>
    <w:rsid w:val="00AB208B"/>
    <w:rsid w:val="00AB2E4D"/>
    <w:rsid w:val="00AB3DF4"/>
    <w:rsid w:val="00AB44E6"/>
    <w:rsid w:val="00AB4533"/>
    <w:rsid w:val="00AB4CB0"/>
    <w:rsid w:val="00AB4FB6"/>
    <w:rsid w:val="00AB5E9F"/>
    <w:rsid w:val="00AB660F"/>
    <w:rsid w:val="00AB68DF"/>
    <w:rsid w:val="00AB6B85"/>
    <w:rsid w:val="00AC079A"/>
    <w:rsid w:val="00AC094F"/>
    <w:rsid w:val="00AC2274"/>
    <w:rsid w:val="00AC28C4"/>
    <w:rsid w:val="00AC2D8E"/>
    <w:rsid w:val="00AC408D"/>
    <w:rsid w:val="00AC419F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3FAB"/>
    <w:rsid w:val="00AD4307"/>
    <w:rsid w:val="00AD484C"/>
    <w:rsid w:val="00AD55CF"/>
    <w:rsid w:val="00AD5DF9"/>
    <w:rsid w:val="00AD6748"/>
    <w:rsid w:val="00AD6AE6"/>
    <w:rsid w:val="00AD6BDF"/>
    <w:rsid w:val="00AD7189"/>
    <w:rsid w:val="00AD7ED4"/>
    <w:rsid w:val="00AE0201"/>
    <w:rsid w:val="00AE0669"/>
    <w:rsid w:val="00AE078C"/>
    <w:rsid w:val="00AE2B97"/>
    <w:rsid w:val="00AE3F1A"/>
    <w:rsid w:val="00AE56DE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4F0"/>
    <w:rsid w:val="00AF4AC1"/>
    <w:rsid w:val="00AF6E34"/>
    <w:rsid w:val="00AF7CC9"/>
    <w:rsid w:val="00B01AE3"/>
    <w:rsid w:val="00B02CA5"/>
    <w:rsid w:val="00B033E7"/>
    <w:rsid w:val="00B046C9"/>
    <w:rsid w:val="00B04BD7"/>
    <w:rsid w:val="00B051A8"/>
    <w:rsid w:val="00B05C7B"/>
    <w:rsid w:val="00B064CB"/>
    <w:rsid w:val="00B06BAB"/>
    <w:rsid w:val="00B071A7"/>
    <w:rsid w:val="00B1063F"/>
    <w:rsid w:val="00B11908"/>
    <w:rsid w:val="00B11CA2"/>
    <w:rsid w:val="00B12E5E"/>
    <w:rsid w:val="00B13BEA"/>
    <w:rsid w:val="00B13EAA"/>
    <w:rsid w:val="00B140C0"/>
    <w:rsid w:val="00B14845"/>
    <w:rsid w:val="00B14897"/>
    <w:rsid w:val="00B14DBB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00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D7"/>
    <w:rsid w:val="00B42D6B"/>
    <w:rsid w:val="00B433F6"/>
    <w:rsid w:val="00B43EBA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10E"/>
    <w:rsid w:val="00B5393A"/>
    <w:rsid w:val="00B54BDC"/>
    <w:rsid w:val="00B54E85"/>
    <w:rsid w:val="00B562D3"/>
    <w:rsid w:val="00B57F60"/>
    <w:rsid w:val="00B57F9C"/>
    <w:rsid w:val="00B600A7"/>
    <w:rsid w:val="00B603BB"/>
    <w:rsid w:val="00B608C0"/>
    <w:rsid w:val="00B6104C"/>
    <w:rsid w:val="00B61279"/>
    <w:rsid w:val="00B62407"/>
    <w:rsid w:val="00B62611"/>
    <w:rsid w:val="00B652FD"/>
    <w:rsid w:val="00B65877"/>
    <w:rsid w:val="00B65BC8"/>
    <w:rsid w:val="00B6600E"/>
    <w:rsid w:val="00B67255"/>
    <w:rsid w:val="00B67769"/>
    <w:rsid w:val="00B701A1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230C"/>
    <w:rsid w:val="00B826E1"/>
    <w:rsid w:val="00B82F01"/>
    <w:rsid w:val="00B83F86"/>
    <w:rsid w:val="00B841C0"/>
    <w:rsid w:val="00B85631"/>
    <w:rsid w:val="00B859E9"/>
    <w:rsid w:val="00B85B5C"/>
    <w:rsid w:val="00B86093"/>
    <w:rsid w:val="00B863D1"/>
    <w:rsid w:val="00B902B0"/>
    <w:rsid w:val="00B9150C"/>
    <w:rsid w:val="00B9151D"/>
    <w:rsid w:val="00B919D8"/>
    <w:rsid w:val="00B91AD8"/>
    <w:rsid w:val="00B92440"/>
    <w:rsid w:val="00B92E5D"/>
    <w:rsid w:val="00B9307C"/>
    <w:rsid w:val="00B94208"/>
    <w:rsid w:val="00B9557F"/>
    <w:rsid w:val="00B96CC1"/>
    <w:rsid w:val="00B9787E"/>
    <w:rsid w:val="00BA08F2"/>
    <w:rsid w:val="00BA0C46"/>
    <w:rsid w:val="00BA134C"/>
    <w:rsid w:val="00BA165B"/>
    <w:rsid w:val="00BA1E76"/>
    <w:rsid w:val="00BA30A8"/>
    <w:rsid w:val="00BA6797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3877"/>
    <w:rsid w:val="00BB4B0E"/>
    <w:rsid w:val="00BB4F9D"/>
    <w:rsid w:val="00BB4FFA"/>
    <w:rsid w:val="00BC0C72"/>
    <w:rsid w:val="00BC0E75"/>
    <w:rsid w:val="00BC109C"/>
    <w:rsid w:val="00BC126C"/>
    <w:rsid w:val="00BC256F"/>
    <w:rsid w:val="00BC2F71"/>
    <w:rsid w:val="00BC369C"/>
    <w:rsid w:val="00BC405A"/>
    <w:rsid w:val="00BC4E7C"/>
    <w:rsid w:val="00BC52EF"/>
    <w:rsid w:val="00BC600C"/>
    <w:rsid w:val="00BC626E"/>
    <w:rsid w:val="00BC6AC9"/>
    <w:rsid w:val="00BC7B4F"/>
    <w:rsid w:val="00BC7BDA"/>
    <w:rsid w:val="00BD038A"/>
    <w:rsid w:val="00BD0580"/>
    <w:rsid w:val="00BD194B"/>
    <w:rsid w:val="00BD264D"/>
    <w:rsid w:val="00BD3CC1"/>
    <w:rsid w:val="00BD4030"/>
    <w:rsid w:val="00BD4288"/>
    <w:rsid w:val="00BD6BD9"/>
    <w:rsid w:val="00BE00AF"/>
    <w:rsid w:val="00BE2138"/>
    <w:rsid w:val="00BE28F2"/>
    <w:rsid w:val="00BE3CA9"/>
    <w:rsid w:val="00BE44B4"/>
    <w:rsid w:val="00BE612D"/>
    <w:rsid w:val="00BE6260"/>
    <w:rsid w:val="00BE665D"/>
    <w:rsid w:val="00BE7A1B"/>
    <w:rsid w:val="00BF006D"/>
    <w:rsid w:val="00BF09C9"/>
    <w:rsid w:val="00BF0ECF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6230"/>
    <w:rsid w:val="00BF624E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50CC"/>
    <w:rsid w:val="00C0512D"/>
    <w:rsid w:val="00C058A2"/>
    <w:rsid w:val="00C05C04"/>
    <w:rsid w:val="00C05DE0"/>
    <w:rsid w:val="00C07939"/>
    <w:rsid w:val="00C07ED4"/>
    <w:rsid w:val="00C10919"/>
    <w:rsid w:val="00C109DC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6A43"/>
    <w:rsid w:val="00C17CED"/>
    <w:rsid w:val="00C201BD"/>
    <w:rsid w:val="00C210FD"/>
    <w:rsid w:val="00C23CCE"/>
    <w:rsid w:val="00C24D02"/>
    <w:rsid w:val="00C264E5"/>
    <w:rsid w:val="00C271A6"/>
    <w:rsid w:val="00C30653"/>
    <w:rsid w:val="00C31858"/>
    <w:rsid w:val="00C32109"/>
    <w:rsid w:val="00C3220A"/>
    <w:rsid w:val="00C32E57"/>
    <w:rsid w:val="00C33941"/>
    <w:rsid w:val="00C34D5C"/>
    <w:rsid w:val="00C35AB0"/>
    <w:rsid w:val="00C360BE"/>
    <w:rsid w:val="00C37A11"/>
    <w:rsid w:val="00C37A48"/>
    <w:rsid w:val="00C37EF6"/>
    <w:rsid w:val="00C4048D"/>
    <w:rsid w:val="00C40529"/>
    <w:rsid w:val="00C40D38"/>
    <w:rsid w:val="00C4256A"/>
    <w:rsid w:val="00C43630"/>
    <w:rsid w:val="00C438F7"/>
    <w:rsid w:val="00C44E63"/>
    <w:rsid w:val="00C45B76"/>
    <w:rsid w:val="00C46244"/>
    <w:rsid w:val="00C46C08"/>
    <w:rsid w:val="00C47775"/>
    <w:rsid w:val="00C477A3"/>
    <w:rsid w:val="00C47901"/>
    <w:rsid w:val="00C47D8B"/>
    <w:rsid w:val="00C47E59"/>
    <w:rsid w:val="00C50163"/>
    <w:rsid w:val="00C51537"/>
    <w:rsid w:val="00C54994"/>
    <w:rsid w:val="00C56B39"/>
    <w:rsid w:val="00C5774F"/>
    <w:rsid w:val="00C60AA1"/>
    <w:rsid w:val="00C61156"/>
    <w:rsid w:val="00C615A2"/>
    <w:rsid w:val="00C619EC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589"/>
    <w:rsid w:val="00C80898"/>
    <w:rsid w:val="00C80ED5"/>
    <w:rsid w:val="00C83CC6"/>
    <w:rsid w:val="00C848BF"/>
    <w:rsid w:val="00C85B1E"/>
    <w:rsid w:val="00C87552"/>
    <w:rsid w:val="00C875EA"/>
    <w:rsid w:val="00C90451"/>
    <w:rsid w:val="00C90F2C"/>
    <w:rsid w:val="00C921B3"/>
    <w:rsid w:val="00C92A54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F7A"/>
    <w:rsid w:val="00CA498D"/>
    <w:rsid w:val="00CA5548"/>
    <w:rsid w:val="00CA5F52"/>
    <w:rsid w:val="00CA5FB7"/>
    <w:rsid w:val="00CA6F29"/>
    <w:rsid w:val="00CA741F"/>
    <w:rsid w:val="00CB01D2"/>
    <w:rsid w:val="00CB06EB"/>
    <w:rsid w:val="00CB0A95"/>
    <w:rsid w:val="00CB1C0E"/>
    <w:rsid w:val="00CB263F"/>
    <w:rsid w:val="00CB27BE"/>
    <w:rsid w:val="00CB28DD"/>
    <w:rsid w:val="00CB3BD9"/>
    <w:rsid w:val="00CB41FA"/>
    <w:rsid w:val="00CB46C5"/>
    <w:rsid w:val="00CB4830"/>
    <w:rsid w:val="00CB4932"/>
    <w:rsid w:val="00CB4D8A"/>
    <w:rsid w:val="00CB504F"/>
    <w:rsid w:val="00CB5FE2"/>
    <w:rsid w:val="00CB6226"/>
    <w:rsid w:val="00CC1BEF"/>
    <w:rsid w:val="00CC3183"/>
    <w:rsid w:val="00CC3EE6"/>
    <w:rsid w:val="00CC4A12"/>
    <w:rsid w:val="00CC4D4C"/>
    <w:rsid w:val="00CC4EE9"/>
    <w:rsid w:val="00CC5590"/>
    <w:rsid w:val="00CC7636"/>
    <w:rsid w:val="00CC7A00"/>
    <w:rsid w:val="00CC7A25"/>
    <w:rsid w:val="00CD0D2A"/>
    <w:rsid w:val="00CD0E2C"/>
    <w:rsid w:val="00CD1892"/>
    <w:rsid w:val="00CD242C"/>
    <w:rsid w:val="00CD2A3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796E"/>
    <w:rsid w:val="00CE04BD"/>
    <w:rsid w:val="00CE1F1F"/>
    <w:rsid w:val="00CE1FFA"/>
    <w:rsid w:val="00CE22D4"/>
    <w:rsid w:val="00CE2706"/>
    <w:rsid w:val="00CE3143"/>
    <w:rsid w:val="00CE3919"/>
    <w:rsid w:val="00CE400F"/>
    <w:rsid w:val="00CE41D5"/>
    <w:rsid w:val="00CE421D"/>
    <w:rsid w:val="00CE5A8A"/>
    <w:rsid w:val="00CE66AA"/>
    <w:rsid w:val="00CE6FC7"/>
    <w:rsid w:val="00CE7BAD"/>
    <w:rsid w:val="00CF0940"/>
    <w:rsid w:val="00CF10E8"/>
    <w:rsid w:val="00CF159C"/>
    <w:rsid w:val="00CF2277"/>
    <w:rsid w:val="00CF2883"/>
    <w:rsid w:val="00CF29B6"/>
    <w:rsid w:val="00CF2B6C"/>
    <w:rsid w:val="00CF2F7A"/>
    <w:rsid w:val="00CF3B6B"/>
    <w:rsid w:val="00CF461C"/>
    <w:rsid w:val="00CF5054"/>
    <w:rsid w:val="00CF58AC"/>
    <w:rsid w:val="00CF5A67"/>
    <w:rsid w:val="00CF5AEF"/>
    <w:rsid w:val="00CF5C4E"/>
    <w:rsid w:val="00CF6EBE"/>
    <w:rsid w:val="00CF7262"/>
    <w:rsid w:val="00CF7EE1"/>
    <w:rsid w:val="00D0086B"/>
    <w:rsid w:val="00D01043"/>
    <w:rsid w:val="00D01225"/>
    <w:rsid w:val="00D02F47"/>
    <w:rsid w:val="00D034DF"/>
    <w:rsid w:val="00D0409E"/>
    <w:rsid w:val="00D06E9A"/>
    <w:rsid w:val="00D07CD5"/>
    <w:rsid w:val="00D10725"/>
    <w:rsid w:val="00D113AD"/>
    <w:rsid w:val="00D115AE"/>
    <w:rsid w:val="00D122FC"/>
    <w:rsid w:val="00D12D7D"/>
    <w:rsid w:val="00D16EFB"/>
    <w:rsid w:val="00D204DB"/>
    <w:rsid w:val="00D21BBD"/>
    <w:rsid w:val="00D22875"/>
    <w:rsid w:val="00D23111"/>
    <w:rsid w:val="00D233F0"/>
    <w:rsid w:val="00D23B31"/>
    <w:rsid w:val="00D24DB8"/>
    <w:rsid w:val="00D2627B"/>
    <w:rsid w:val="00D26652"/>
    <w:rsid w:val="00D26827"/>
    <w:rsid w:val="00D30893"/>
    <w:rsid w:val="00D308C4"/>
    <w:rsid w:val="00D311A3"/>
    <w:rsid w:val="00D31259"/>
    <w:rsid w:val="00D3201F"/>
    <w:rsid w:val="00D32160"/>
    <w:rsid w:val="00D3287A"/>
    <w:rsid w:val="00D32E33"/>
    <w:rsid w:val="00D33C1A"/>
    <w:rsid w:val="00D33F6E"/>
    <w:rsid w:val="00D353D0"/>
    <w:rsid w:val="00D35413"/>
    <w:rsid w:val="00D358CB"/>
    <w:rsid w:val="00D364C1"/>
    <w:rsid w:val="00D36579"/>
    <w:rsid w:val="00D36DD6"/>
    <w:rsid w:val="00D37973"/>
    <w:rsid w:val="00D40403"/>
    <w:rsid w:val="00D40608"/>
    <w:rsid w:val="00D4102E"/>
    <w:rsid w:val="00D41323"/>
    <w:rsid w:val="00D4207C"/>
    <w:rsid w:val="00D42935"/>
    <w:rsid w:val="00D42EDE"/>
    <w:rsid w:val="00D4437C"/>
    <w:rsid w:val="00D451E4"/>
    <w:rsid w:val="00D4630C"/>
    <w:rsid w:val="00D470D3"/>
    <w:rsid w:val="00D47215"/>
    <w:rsid w:val="00D4788B"/>
    <w:rsid w:val="00D50D44"/>
    <w:rsid w:val="00D51A5D"/>
    <w:rsid w:val="00D523C5"/>
    <w:rsid w:val="00D5498D"/>
    <w:rsid w:val="00D54DA2"/>
    <w:rsid w:val="00D54E48"/>
    <w:rsid w:val="00D55FB6"/>
    <w:rsid w:val="00D56991"/>
    <w:rsid w:val="00D606B9"/>
    <w:rsid w:val="00D623D7"/>
    <w:rsid w:val="00D6279D"/>
    <w:rsid w:val="00D63934"/>
    <w:rsid w:val="00D63AE1"/>
    <w:rsid w:val="00D63DE3"/>
    <w:rsid w:val="00D6789C"/>
    <w:rsid w:val="00D7123F"/>
    <w:rsid w:val="00D71602"/>
    <w:rsid w:val="00D716F0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85E"/>
    <w:rsid w:val="00D80BD8"/>
    <w:rsid w:val="00D81703"/>
    <w:rsid w:val="00D8404D"/>
    <w:rsid w:val="00D85990"/>
    <w:rsid w:val="00D859D7"/>
    <w:rsid w:val="00D85B29"/>
    <w:rsid w:val="00D862E9"/>
    <w:rsid w:val="00D87392"/>
    <w:rsid w:val="00D87796"/>
    <w:rsid w:val="00D87E39"/>
    <w:rsid w:val="00D87E9E"/>
    <w:rsid w:val="00D900D3"/>
    <w:rsid w:val="00D90288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4E30"/>
    <w:rsid w:val="00DA52B0"/>
    <w:rsid w:val="00DA6602"/>
    <w:rsid w:val="00DA6A9D"/>
    <w:rsid w:val="00DA7113"/>
    <w:rsid w:val="00DA74B5"/>
    <w:rsid w:val="00DA7FF7"/>
    <w:rsid w:val="00DB3CFA"/>
    <w:rsid w:val="00DB46E7"/>
    <w:rsid w:val="00DB4B06"/>
    <w:rsid w:val="00DB5190"/>
    <w:rsid w:val="00DB6419"/>
    <w:rsid w:val="00DB76BF"/>
    <w:rsid w:val="00DC1A6E"/>
    <w:rsid w:val="00DC1E08"/>
    <w:rsid w:val="00DC2AD4"/>
    <w:rsid w:val="00DC2F9B"/>
    <w:rsid w:val="00DC3458"/>
    <w:rsid w:val="00DC35F4"/>
    <w:rsid w:val="00DC3642"/>
    <w:rsid w:val="00DC3F5C"/>
    <w:rsid w:val="00DC4A60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56E0"/>
    <w:rsid w:val="00DD5E44"/>
    <w:rsid w:val="00DD691B"/>
    <w:rsid w:val="00DD7DEF"/>
    <w:rsid w:val="00DE111A"/>
    <w:rsid w:val="00DE1ADC"/>
    <w:rsid w:val="00DE1CB6"/>
    <w:rsid w:val="00DE259A"/>
    <w:rsid w:val="00DE3181"/>
    <w:rsid w:val="00DE326B"/>
    <w:rsid w:val="00DE36A6"/>
    <w:rsid w:val="00DE42F3"/>
    <w:rsid w:val="00DE43E3"/>
    <w:rsid w:val="00DE4C49"/>
    <w:rsid w:val="00DE60D6"/>
    <w:rsid w:val="00DE6EC1"/>
    <w:rsid w:val="00DE71B4"/>
    <w:rsid w:val="00DE7DB3"/>
    <w:rsid w:val="00DE7E44"/>
    <w:rsid w:val="00DF099C"/>
    <w:rsid w:val="00DF1AEA"/>
    <w:rsid w:val="00DF2ADE"/>
    <w:rsid w:val="00DF3D9D"/>
    <w:rsid w:val="00DF49F8"/>
    <w:rsid w:val="00DF4AF6"/>
    <w:rsid w:val="00DF4FDF"/>
    <w:rsid w:val="00DF566A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969"/>
    <w:rsid w:val="00E06EA4"/>
    <w:rsid w:val="00E0785D"/>
    <w:rsid w:val="00E07B25"/>
    <w:rsid w:val="00E07F50"/>
    <w:rsid w:val="00E07F58"/>
    <w:rsid w:val="00E10B12"/>
    <w:rsid w:val="00E10B98"/>
    <w:rsid w:val="00E1150B"/>
    <w:rsid w:val="00E11B9A"/>
    <w:rsid w:val="00E11C43"/>
    <w:rsid w:val="00E1321D"/>
    <w:rsid w:val="00E1372B"/>
    <w:rsid w:val="00E13DB0"/>
    <w:rsid w:val="00E13FB8"/>
    <w:rsid w:val="00E1479E"/>
    <w:rsid w:val="00E160AF"/>
    <w:rsid w:val="00E16F38"/>
    <w:rsid w:val="00E17527"/>
    <w:rsid w:val="00E20A2F"/>
    <w:rsid w:val="00E212E4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D33"/>
    <w:rsid w:val="00E26816"/>
    <w:rsid w:val="00E26C46"/>
    <w:rsid w:val="00E27272"/>
    <w:rsid w:val="00E27BA1"/>
    <w:rsid w:val="00E27BD4"/>
    <w:rsid w:val="00E30453"/>
    <w:rsid w:val="00E306FB"/>
    <w:rsid w:val="00E30B3F"/>
    <w:rsid w:val="00E31776"/>
    <w:rsid w:val="00E321A4"/>
    <w:rsid w:val="00E3285A"/>
    <w:rsid w:val="00E33EBA"/>
    <w:rsid w:val="00E35C92"/>
    <w:rsid w:val="00E36717"/>
    <w:rsid w:val="00E407F2"/>
    <w:rsid w:val="00E4148E"/>
    <w:rsid w:val="00E41698"/>
    <w:rsid w:val="00E41A42"/>
    <w:rsid w:val="00E43077"/>
    <w:rsid w:val="00E43B15"/>
    <w:rsid w:val="00E43B61"/>
    <w:rsid w:val="00E44397"/>
    <w:rsid w:val="00E447D0"/>
    <w:rsid w:val="00E44DB5"/>
    <w:rsid w:val="00E4514D"/>
    <w:rsid w:val="00E45FF4"/>
    <w:rsid w:val="00E46D68"/>
    <w:rsid w:val="00E47369"/>
    <w:rsid w:val="00E512EC"/>
    <w:rsid w:val="00E5149D"/>
    <w:rsid w:val="00E51781"/>
    <w:rsid w:val="00E53AB3"/>
    <w:rsid w:val="00E53F2D"/>
    <w:rsid w:val="00E555FC"/>
    <w:rsid w:val="00E55C70"/>
    <w:rsid w:val="00E56300"/>
    <w:rsid w:val="00E5630B"/>
    <w:rsid w:val="00E56391"/>
    <w:rsid w:val="00E56A65"/>
    <w:rsid w:val="00E56CCC"/>
    <w:rsid w:val="00E6184E"/>
    <w:rsid w:val="00E61C95"/>
    <w:rsid w:val="00E61FFF"/>
    <w:rsid w:val="00E62250"/>
    <w:rsid w:val="00E64085"/>
    <w:rsid w:val="00E65345"/>
    <w:rsid w:val="00E65524"/>
    <w:rsid w:val="00E662CB"/>
    <w:rsid w:val="00E669C8"/>
    <w:rsid w:val="00E67342"/>
    <w:rsid w:val="00E70203"/>
    <w:rsid w:val="00E70F7B"/>
    <w:rsid w:val="00E7351C"/>
    <w:rsid w:val="00E73987"/>
    <w:rsid w:val="00E74027"/>
    <w:rsid w:val="00E7472A"/>
    <w:rsid w:val="00E74E04"/>
    <w:rsid w:val="00E75798"/>
    <w:rsid w:val="00E7626E"/>
    <w:rsid w:val="00E7647F"/>
    <w:rsid w:val="00E77E32"/>
    <w:rsid w:val="00E80D0E"/>
    <w:rsid w:val="00E81161"/>
    <w:rsid w:val="00E81828"/>
    <w:rsid w:val="00E8185C"/>
    <w:rsid w:val="00E81A4A"/>
    <w:rsid w:val="00E8324F"/>
    <w:rsid w:val="00E8350E"/>
    <w:rsid w:val="00E849CF"/>
    <w:rsid w:val="00E86664"/>
    <w:rsid w:val="00E8714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9A9"/>
    <w:rsid w:val="00EA6DBE"/>
    <w:rsid w:val="00EA7D90"/>
    <w:rsid w:val="00EB13BA"/>
    <w:rsid w:val="00EB13CB"/>
    <w:rsid w:val="00EB197F"/>
    <w:rsid w:val="00EB29FC"/>
    <w:rsid w:val="00EB2EE3"/>
    <w:rsid w:val="00EB7313"/>
    <w:rsid w:val="00EB77C2"/>
    <w:rsid w:val="00EB7F9B"/>
    <w:rsid w:val="00EC000C"/>
    <w:rsid w:val="00EC004B"/>
    <w:rsid w:val="00EC0163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F16"/>
    <w:rsid w:val="00ED40AA"/>
    <w:rsid w:val="00ED4DF6"/>
    <w:rsid w:val="00ED5C72"/>
    <w:rsid w:val="00ED5DA9"/>
    <w:rsid w:val="00ED69BD"/>
    <w:rsid w:val="00ED6ECB"/>
    <w:rsid w:val="00ED72F7"/>
    <w:rsid w:val="00ED782B"/>
    <w:rsid w:val="00EE0C68"/>
    <w:rsid w:val="00EE27CD"/>
    <w:rsid w:val="00EE3F24"/>
    <w:rsid w:val="00EE4B36"/>
    <w:rsid w:val="00EE558E"/>
    <w:rsid w:val="00EE55BE"/>
    <w:rsid w:val="00EE5E8C"/>
    <w:rsid w:val="00EE7168"/>
    <w:rsid w:val="00EE781B"/>
    <w:rsid w:val="00EF0515"/>
    <w:rsid w:val="00EF051C"/>
    <w:rsid w:val="00EF053C"/>
    <w:rsid w:val="00EF1219"/>
    <w:rsid w:val="00EF1572"/>
    <w:rsid w:val="00EF21BB"/>
    <w:rsid w:val="00EF2C2B"/>
    <w:rsid w:val="00EF4A22"/>
    <w:rsid w:val="00EF6ABE"/>
    <w:rsid w:val="00EF6E03"/>
    <w:rsid w:val="00EF6E8E"/>
    <w:rsid w:val="00EF7C86"/>
    <w:rsid w:val="00F00D30"/>
    <w:rsid w:val="00F01C0A"/>
    <w:rsid w:val="00F02056"/>
    <w:rsid w:val="00F02FDB"/>
    <w:rsid w:val="00F03B7C"/>
    <w:rsid w:val="00F05722"/>
    <w:rsid w:val="00F0591B"/>
    <w:rsid w:val="00F05DB7"/>
    <w:rsid w:val="00F05DEC"/>
    <w:rsid w:val="00F0673B"/>
    <w:rsid w:val="00F06985"/>
    <w:rsid w:val="00F105E5"/>
    <w:rsid w:val="00F10F58"/>
    <w:rsid w:val="00F111FE"/>
    <w:rsid w:val="00F11402"/>
    <w:rsid w:val="00F1286E"/>
    <w:rsid w:val="00F137F3"/>
    <w:rsid w:val="00F13DEF"/>
    <w:rsid w:val="00F13F7B"/>
    <w:rsid w:val="00F1433A"/>
    <w:rsid w:val="00F1440F"/>
    <w:rsid w:val="00F14642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E55"/>
    <w:rsid w:val="00F22965"/>
    <w:rsid w:val="00F22D53"/>
    <w:rsid w:val="00F24522"/>
    <w:rsid w:val="00F266DA"/>
    <w:rsid w:val="00F26890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22EF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53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57F81"/>
    <w:rsid w:val="00F6150C"/>
    <w:rsid w:val="00F617A6"/>
    <w:rsid w:val="00F62BDB"/>
    <w:rsid w:val="00F635D8"/>
    <w:rsid w:val="00F63BF2"/>
    <w:rsid w:val="00F63FAF"/>
    <w:rsid w:val="00F6488E"/>
    <w:rsid w:val="00F64CAE"/>
    <w:rsid w:val="00F658FD"/>
    <w:rsid w:val="00F661C5"/>
    <w:rsid w:val="00F66300"/>
    <w:rsid w:val="00F66ED9"/>
    <w:rsid w:val="00F67084"/>
    <w:rsid w:val="00F673B3"/>
    <w:rsid w:val="00F67B1A"/>
    <w:rsid w:val="00F67D30"/>
    <w:rsid w:val="00F7191B"/>
    <w:rsid w:val="00F720B0"/>
    <w:rsid w:val="00F732A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9A2"/>
    <w:rsid w:val="00F902E4"/>
    <w:rsid w:val="00F90BFF"/>
    <w:rsid w:val="00F914A9"/>
    <w:rsid w:val="00F91783"/>
    <w:rsid w:val="00F917E8"/>
    <w:rsid w:val="00F92453"/>
    <w:rsid w:val="00F93169"/>
    <w:rsid w:val="00F9401A"/>
    <w:rsid w:val="00F941E2"/>
    <w:rsid w:val="00F953D3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5E55"/>
    <w:rsid w:val="00FA6BCD"/>
    <w:rsid w:val="00FA7AAD"/>
    <w:rsid w:val="00FB09C7"/>
    <w:rsid w:val="00FB1891"/>
    <w:rsid w:val="00FB1AD3"/>
    <w:rsid w:val="00FB1C19"/>
    <w:rsid w:val="00FB3888"/>
    <w:rsid w:val="00FB3BDD"/>
    <w:rsid w:val="00FB4A24"/>
    <w:rsid w:val="00FB51E7"/>
    <w:rsid w:val="00FB59EC"/>
    <w:rsid w:val="00FB6B55"/>
    <w:rsid w:val="00FC1932"/>
    <w:rsid w:val="00FC2578"/>
    <w:rsid w:val="00FC2604"/>
    <w:rsid w:val="00FC2A72"/>
    <w:rsid w:val="00FC3713"/>
    <w:rsid w:val="00FC3E55"/>
    <w:rsid w:val="00FC4D1C"/>
    <w:rsid w:val="00FC5156"/>
    <w:rsid w:val="00FC77F6"/>
    <w:rsid w:val="00FC7E03"/>
    <w:rsid w:val="00FD0297"/>
    <w:rsid w:val="00FD1877"/>
    <w:rsid w:val="00FD2215"/>
    <w:rsid w:val="00FD315B"/>
    <w:rsid w:val="00FD31D1"/>
    <w:rsid w:val="00FD3DEC"/>
    <w:rsid w:val="00FD4B11"/>
    <w:rsid w:val="00FD4DC1"/>
    <w:rsid w:val="00FD78C4"/>
    <w:rsid w:val="00FE0147"/>
    <w:rsid w:val="00FE307B"/>
    <w:rsid w:val="00FE30D7"/>
    <w:rsid w:val="00FE354E"/>
    <w:rsid w:val="00FE4532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6499F117A379C852CCB7E135B968FF51704576DA14AA88635F985FA708E50D162861559611F549D77E2913BA84E2DE8A86E7B0332DCBhF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31035C643F102EA0A5CBE5068C8F13E3DB0EF68C535443F665E67CA24909451D8F3BBE562211B48D8643B9D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1035C643F102EA0A5D5E810E0D019E0D753FB87555C11AA3ABD21F54003125AC062FC122D16B2B8D9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9D7D-C5B4-4999-8DFB-E51F0181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AdmSeveroLubino</cp:lastModifiedBy>
  <cp:revision>8</cp:revision>
  <cp:lastPrinted>2024-07-16T06:40:00Z</cp:lastPrinted>
  <dcterms:created xsi:type="dcterms:W3CDTF">2024-07-18T02:48:00Z</dcterms:created>
  <dcterms:modified xsi:type="dcterms:W3CDTF">2024-07-18T04:07:00Z</dcterms:modified>
</cp:coreProperties>
</file>