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>СОВЕТ СЕВЕРО-ЛЮБИНСКОГО СЕЛЬСКОГО ПОСЕЛЕНИЯ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853669" w:rsidRPr="00853669" w:rsidRDefault="00853669" w:rsidP="00853669">
      <w:pPr>
        <w:keepNext/>
        <w:widowControl w:val="0"/>
        <w:suppressAutoHyphens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  <w:lang w:eastAsia="ru-RU"/>
        </w:rPr>
      </w:pPr>
      <w:bookmarkStart w:id="0" w:name="_GoBack"/>
      <w:proofErr w:type="gramStart"/>
      <w:r w:rsidRPr="00853669">
        <w:rPr>
          <w:rFonts w:ascii="Times New Roman" w:hAnsi="Times New Roman" w:cs="Times New Roman"/>
          <w:b/>
          <w:bCs/>
          <w:kern w:val="32"/>
          <w:sz w:val="44"/>
          <w:szCs w:val="44"/>
          <w:lang w:eastAsia="ru-RU"/>
        </w:rPr>
        <w:t>Р</w:t>
      </w:r>
      <w:proofErr w:type="gramEnd"/>
      <w:r w:rsidRPr="00853669">
        <w:rPr>
          <w:rFonts w:ascii="Times New Roman" w:hAnsi="Times New Roman" w:cs="Times New Roman"/>
          <w:b/>
          <w:bCs/>
          <w:kern w:val="32"/>
          <w:sz w:val="44"/>
          <w:szCs w:val="44"/>
          <w:lang w:eastAsia="ru-RU"/>
        </w:rPr>
        <w:t xml:space="preserve"> Е Ш Е Н И Е </w:t>
      </w:r>
      <w:r w:rsidR="00BF135E">
        <w:rPr>
          <w:rFonts w:ascii="Times New Roman" w:hAnsi="Times New Roman" w:cs="Times New Roman"/>
          <w:b/>
          <w:bCs/>
          <w:kern w:val="32"/>
          <w:sz w:val="44"/>
          <w:szCs w:val="44"/>
          <w:lang w:eastAsia="ru-RU"/>
        </w:rPr>
        <w:t xml:space="preserve"> </w:t>
      </w:r>
    </w:p>
    <w:p w:rsidR="00853669" w:rsidRPr="00853669" w:rsidRDefault="00853669" w:rsidP="00853669">
      <w:pPr>
        <w:widowControl w:val="0"/>
        <w:tabs>
          <w:tab w:val="left" w:pos="652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9C0F652" wp14:editId="0AB6798A">
                <wp:simplePos x="0" y="0"/>
                <wp:positionH relativeFrom="column">
                  <wp:posOffset>253365</wp:posOffset>
                </wp:positionH>
                <wp:positionV relativeFrom="paragraph">
                  <wp:posOffset>92075</wp:posOffset>
                </wp:positionV>
                <wp:extent cx="6042660" cy="0"/>
                <wp:effectExtent l="0" t="19050" r="152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7.25pt" to="495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BQYgIAAJEEAAAOAAAAZHJzL2Uyb0RvYy54bWysVM1u1DAQviPxDpbv2yTtdtlGzSK02eVS&#10;oFLLA3htZ2Ph2JbtbnaFkIAzUh+BV+AAUqUCz5B9I8beH1o4gBA5OGPP+Mt838zk9PGykWjBrRNa&#10;FTg7SDHiimom1LzALy+nvSFGzhPFiNSKF3jFHX48evjgtDU5P9S1loxbBCDK5a0pcO29yZPE0Zo3&#10;xB1owxU4K20b4mFr5wmzpAX0RiaHaTpIWm2ZsZpy5+C03DjxKOJXFaf+RVU57pEsMOTm42rjOgtr&#10;Mjol+dwSUwu6TYP8QxYNEQo+uocqiSfoyorfoBpBrXa68gdUN4muKkF55ABssvQXNhc1MTxyAXGc&#10;2cvk/h8sfb44t0iwAh9hpEgDJeo+rt+ur7uv3af1NVq/6753X7rP3U33rbtZvwf7dv0B7ODsbrfH&#10;1+goKNkalwPgWJ3boAVdqgtzpukrh5Qe10TNeWR0uTLwmSzcSO5dCRtnIJ9Z+0wziCFXXkdZl5Vt&#10;AiQIhpaxeqt99fjSIwqHg7R/OBhAkenOl5B8d9FY559y3aBgFFgKFYQlOVmcOR8SIfkuJBwrPRVS&#10;xuaQCrUFPk6HaRpvOC0FC94Q5+x8NpYWLUjor/hEWuC5G2b1lWIRreaETRRDPmqgYCZwgHcNRpLD&#10;BIER4zwR8s9xkLVUIQ/QAHhsrU3jvT5JTybDybDfA1kmvX5alr0n03G/N5hmj47Lo3I8LrM3gVLW&#10;z2vBGFeB1W4Isv7fNdl2HDftux+DvX7JffQoNCS7e8ekYxOEum86aKbZ6tyGmoR+gL6PwdsZDYN1&#10;dx+jfv5JRj8AAAD//wMAUEsDBBQABgAIAAAAIQADiMnl3gAAAAgBAAAPAAAAZHJzL2Rvd25yZXYu&#10;eG1sTI9BT8MwDIXvSPyHyEhcJpaOMbSUphNCDHHYhW3SOKatl1Y0TtVkXffvMeIAN/u9p+fP2Wp0&#10;rRiwD40nDbNpAgKp9FVDVsN+t75bggjRUGVaT6jhggFW+fVVZtLKn+kDh220gksopEZDHWOXShnK&#10;Gp0JU98hsXf0vTOR197KqjdnLnetvE+SR+lMQ3yhNh2+1Fh+bU9Ow7qYLOzm3ao3mgyfO3k8HF4v&#10;c61vb8bnJxARx/gXhh98RoecmQp/oiqIVsNcKU6y/rAAwb5SMx6KX0Hmmfz/QP4NAAD//wMAUEsB&#10;Ai0AFAAGAAgAAAAhALaDOJL+AAAA4QEAABMAAAAAAAAAAAAAAAAAAAAAAFtDb250ZW50X1R5cGVz&#10;XS54bWxQSwECLQAUAAYACAAAACEAOP0h/9YAAACUAQAACwAAAAAAAAAAAAAAAAAvAQAAX3JlbHMv&#10;LnJlbHNQSwECLQAUAAYACAAAACEA4cNAUGICAACRBAAADgAAAAAAAAAAAAAAAAAuAgAAZHJzL2Uy&#10;b0RvYy54bWxQSwECLQAUAAYACAAAACEAA4jJ5d4AAAAIAQAADwAAAAAAAAAAAAAAAAC8BAAAZHJz&#10;L2Rvd25yZXYueG1sUEsFBgAAAAAEAAQA8wAAAMcF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-635</wp:posOffset>
                </wp:positionV>
                <wp:extent cx="6080760" cy="0"/>
                <wp:effectExtent l="0" t="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5pt,-.05pt" to="49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xO6YAIAAJAEAAAOAAAAZHJzL2Uyb0RvYy54bWysVM1uEzEQviPxDpbv6e62aZqumlQom3Ap&#10;UKnlARzbm7Xw2pbtZhMhJOgZKY/AK3AAqVKBZ9i8EWPnBwoHECIHZ+wZf5755ps9O1/UEs25dUKr&#10;Ac4OUoy4opoJNRvgl9eTTh8j54liRGrFB3jJHT4fPn501picH+pKS8YtAhDl8sYMcOW9yZPE0YrX&#10;xB1owxU4S21r4mFrZwmzpAH0WiaHadpLGm2ZsZpy5+C02DjxMOKXJaf+RVk67pEcYMjNx9XGdRrW&#10;ZHhG8pklphJ0mwb5hyxqIhQ8uocqiCfoxorfoGpBrXa69AdU14kuS0F5rAGqydJfqrmqiOGxFiDH&#10;mT1N7v/B0ufzS4sEg95hpEgNLWo/rN+uV+2X9uN6hdbv2m/t5/ZTe9d+be/Wt2Dfr9+DHZzt/fZ4&#10;hbLAZGNcDoAjdWkDF3ShrsyFpq8cUnpUETXjsaLrpYFn4o3kwZWwcQbymTbPNIMYcuN1pHVR2jpA&#10;AmFoEbu33HePLzyicNhL++lJD5pMd76E5LuLxjr/lOsaBWOApVCBWJKT+YXzkDqE7kLCsdITIWUU&#10;h1SoAfCj4zRecFoKFpwhzNnZdCQtmpMgr/gLPADYgzCrbxSLYBUnbKwY8pECBSOBA7qrMZIcBgiM&#10;GOeJkH+Og3ekCnkABVDG1tro7vVpejruj/vdTvewN+5006LoPJmMup3eJDs5Lo6K0ajI3oSSsm5e&#10;Cca4ClXtZiDr/p3GttO4Ue9+Cvb0JQ/RIzWQ7O4/Jh01ENq+EdBUs+WlDSwGOYDsY/B2RMNc/byP&#10;UT8+JMPvAAAA//8DAFBLAwQUAAYACAAAACEARKY2TdsAAAAGAQAADwAAAGRycy9kb3ducmV2Lnht&#10;bEyOTU/DMBBE70j8B2uRuLVOQXw4jVNFRZUQnJpy6HETL0lEvI5itwn8egwXOI5m9OZlm9n24kyj&#10;7xxrWC0TEMS1Mx03Gt4Ou8UjCB+QDfaOScMnedjklxcZpsZNvKdzGRoRIexT1NCGMKRS+roli37p&#10;BuLYvbvRYohxbKQZcYpw28ubJLmXFjuODy0OtG2p/ihPVkN4LbfT83B8QlW9mEPYFV88FVpfX83F&#10;GkSgOfyN4Uc/qkMenSp3YuNFr+FWqbjUsFiBiLVSD3cgqt8s80z+18+/AQAA//8DAFBLAQItABQA&#10;BgAIAAAAIQC2gziS/gAAAOEBAAATAAAAAAAAAAAAAAAAAAAAAABbQ29udGVudF9UeXBlc10ueG1s&#10;UEsBAi0AFAAGAAgAAAAhADj9If/WAAAAlAEAAAsAAAAAAAAAAAAAAAAALwEAAF9yZWxzLy5yZWxz&#10;UEsBAi0AFAAGAAgAAAAhAAnXE7pgAgAAkAQAAA4AAAAAAAAAAAAAAAAALgIAAGRycy9lMm9Eb2Mu&#10;eG1sUEsBAi0AFAAGAAgAAAAhAESmNk3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2"/>
        <w:gridCol w:w="2832"/>
        <w:gridCol w:w="3778"/>
      </w:tblGrid>
      <w:tr w:rsidR="00853669" w:rsidRPr="00853669" w:rsidTr="006407D8">
        <w:tc>
          <w:tcPr>
            <w:tcW w:w="3190" w:type="dxa"/>
            <w:hideMark/>
          </w:tcPr>
          <w:p w:rsidR="00853669" w:rsidRPr="00853669" w:rsidRDefault="00853669" w:rsidP="00940B3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2</w:t>
            </w:r>
            <w:r w:rsidR="0094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9.0</w:t>
            </w:r>
            <w:r w:rsidR="00F95E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4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                         </w:t>
            </w:r>
          </w:p>
        </w:tc>
        <w:tc>
          <w:tcPr>
            <w:tcW w:w="3190" w:type="dxa"/>
            <w:hideMark/>
          </w:tcPr>
          <w:p w:rsidR="00853669" w:rsidRPr="00853669" w:rsidRDefault="00940B31" w:rsidP="008536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№ 10</w:t>
            </w:r>
          </w:p>
        </w:tc>
        <w:tc>
          <w:tcPr>
            <w:tcW w:w="4218" w:type="dxa"/>
            <w:hideMark/>
          </w:tcPr>
          <w:p w:rsidR="00853669" w:rsidRPr="00853669" w:rsidRDefault="00853669" w:rsidP="0085366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71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п. Северо-</w:t>
            </w:r>
            <w:proofErr w:type="spellStart"/>
            <w:r w:rsidRPr="008536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Любинский</w:t>
            </w:r>
            <w:proofErr w:type="spellEnd"/>
          </w:p>
        </w:tc>
      </w:tr>
    </w:tbl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27.12.2023 № 65 «</w:t>
      </w:r>
      <w:r w:rsidRPr="00853669">
        <w:rPr>
          <w:rFonts w:ascii="Times New Roman" w:hAnsi="Times New Roman" w:cs="Times New Roman"/>
          <w:sz w:val="28"/>
          <w:szCs w:val="28"/>
        </w:rPr>
        <w:t>О принятии органами местного самоуправления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части полномочий 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осуществление деятельности в сфере жилищного хозяйства на 2024 год</w:t>
      </w:r>
      <w:r w:rsidR="007B3821">
        <w:rPr>
          <w:rFonts w:ascii="Times New Roman" w:hAnsi="Times New Roman" w:cs="Times New Roman"/>
          <w:sz w:val="28"/>
          <w:szCs w:val="28"/>
        </w:rPr>
        <w:t>»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5366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gramStart"/>
      <w:r w:rsidRPr="00853669">
        <w:rPr>
          <w:rFonts w:ascii="Times New Roman" w:hAnsi="Times New Roman" w:cs="Times New Roman"/>
          <w:sz w:val="28"/>
          <w:szCs w:val="28"/>
        </w:rPr>
        <w:t>В соответствии со статьёй 15 Федерального закона от 06.10.2003 № 131-ФЗ «Об общих принципах местного самоуправления в Российской Федерации», руководствуясь  Уставом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сельского поселения, Совет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669"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>рассмотрев проект дополнительн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1304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31304">
        <w:rPr>
          <w:rFonts w:ascii="Times New Roman" w:hAnsi="Times New Roman" w:cs="Times New Roman"/>
          <w:sz w:val="28"/>
          <w:szCs w:val="28"/>
        </w:rPr>
        <w:t>между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ей Северо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3130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Администрацией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26 декабря</w:t>
      </w:r>
      <w:r w:rsidRPr="007313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31304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88 </w:t>
      </w:r>
      <w:r w:rsidRPr="00731304">
        <w:rPr>
          <w:rFonts w:ascii="Times New Roman" w:hAnsi="Times New Roman" w:cs="Times New Roman"/>
          <w:sz w:val="28"/>
          <w:szCs w:val="28"/>
        </w:rPr>
        <w:t>«</w:t>
      </w:r>
      <w:r w:rsidRPr="00A2705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2705A">
        <w:rPr>
          <w:rFonts w:ascii="Times New Roman" w:hAnsi="Times New Roman" w:cs="Times New Roman"/>
          <w:sz w:val="28"/>
          <w:szCs w:val="28"/>
        </w:rPr>
        <w:t xml:space="preserve"> передаче части  полномочий </w:t>
      </w:r>
      <w:r w:rsidRPr="008D169E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A2705A">
        <w:rPr>
          <w:rFonts w:ascii="Times New Roman" w:hAnsi="Times New Roman" w:cs="Times New Roman"/>
          <w:sz w:val="28"/>
          <w:szCs w:val="28"/>
        </w:rPr>
        <w:t>деятельности в сфере жилищного хозяйства на 202</w:t>
      </w:r>
      <w:r>
        <w:rPr>
          <w:rFonts w:ascii="Times New Roman" w:hAnsi="Times New Roman" w:cs="Times New Roman"/>
          <w:sz w:val="28"/>
          <w:szCs w:val="28"/>
        </w:rPr>
        <w:t xml:space="preserve">4 год и на плановый период 2025 </w:t>
      </w:r>
      <w:r w:rsidRPr="00A270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 w:rsidRPr="00A2705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304">
        <w:rPr>
          <w:rFonts w:ascii="Times New Roman" w:hAnsi="Times New Roman" w:cs="Times New Roman"/>
          <w:sz w:val="28"/>
          <w:szCs w:val="28"/>
        </w:rPr>
        <w:t>»</w:t>
      </w:r>
    </w:p>
    <w:p w:rsidR="00853669" w:rsidRPr="008D169E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3821" w:rsidRDefault="007B3821" w:rsidP="00940B3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497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2497">
        <w:rPr>
          <w:rFonts w:ascii="Times New Roman" w:hAnsi="Times New Roman" w:cs="Times New Roman"/>
          <w:bCs/>
          <w:color w:val="000000"/>
          <w:sz w:val="28"/>
          <w:szCs w:val="28"/>
        </w:rPr>
        <w:t>Внести изменения в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F2497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F2497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6F24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497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F2497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 xml:space="preserve">3 года  № 65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53669">
        <w:rPr>
          <w:rFonts w:ascii="Times New Roman" w:hAnsi="Times New Roman" w:cs="Times New Roman"/>
          <w:sz w:val="28"/>
          <w:szCs w:val="28"/>
          <w:lang w:eastAsia="ru-RU"/>
        </w:rPr>
        <w:t>О принятии органами местного самоуправления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части полномочий 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осуществление деятельности в сфере жилищного хозяйства на 2024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B3821" w:rsidRPr="00731304" w:rsidRDefault="007B3821" w:rsidP="00940B31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дополнительное соглашение к решению </w:t>
      </w:r>
      <w:r w:rsidRPr="0073130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31304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7313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декабря</w:t>
      </w:r>
      <w:r w:rsidRPr="0073130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3130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C326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О принятии органами местного самоуправления Северо-</w:t>
      </w:r>
      <w:proofErr w:type="spellStart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части полномочий </w:t>
      </w:r>
      <w:proofErr w:type="spellStart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7C3265"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на осуществление деятельности в сфере жилищного хозяйства на 2024 год</w:t>
      </w:r>
      <w:r w:rsidR="007C3265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53669" w:rsidRPr="00853669" w:rsidRDefault="00853669" w:rsidP="00853669">
      <w:pPr>
        <w:tabs>
          <w:tab w:val="left" w:pos="0"/>
        </w:tabs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3. Решение вступает в силу с момента подписания и распространяется на правоотношения, возникшие с 1 января 2024 года.   </w:t>
      </w:r>
    </w:p>
    <w:p w:rsidR="00853669" w:rsidRPr="00853669" w:rsidRDefault="00853669" w:rsidP="00853669">
      <w:pPr>
        <w:tabs>
          <w:tab w:val="left" w:pos="0"/>
        </w:tabs>
        <w:suppressAutoHyphens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Опубликовать настоящее решение в бюллетене «Северо-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Любинский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 </w:t>
      </w:r>
    </w:p>
    <w:p w:rsidR="00853669" w:rsidRPr="00853669" w:rsidRDefault="00853669" w:rsidP="00853669">
      <w:pPr>
        <w:tabs>
          <w:tab w:val="left" w:pos="0"/>
        </w:tabs>
        <w:suppressAutoHyphens w:val="0"/>
        <w:spacing w:after="0" w:line="240" w:lineRule="auto"/>
        <w:ind w:left="567" w:hanging="6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t>Глава Северо-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7B382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8536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А.В. </w:t>
      </w:r>
      <w:proofErr w:type="spellStart"/>
      <w:r w:rsidRPr="00853669">
        <w:rPr>
          <w:rFonts w:ascii="Times New Roman" w:hAnsi="Times New Roman" w:cs="Times New Roman"/>
          <w:sz w:val="28"/>
          <w:szCs w:val="28"/>
          <w:lang w:eastAsia="ru-RU"/>
        </w:rPr>
        <w:t>Айдель</w:t>
      </w:r>
      <w:proofErr w:type="spellEnd"/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P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669" w:rsidRDefault="0085366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7E25" w:rsidRDefault="00587E25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5247"/>
      </w:tblGrid>
      <w:tr w:rsidR="00731EB9" w:rsidRPr="00731EB9" w:rsidTr="006407D8">
        <w:trPr>
          <w:trHeight w:val="1554"/>
        </w:trPr>
        <w:tc>
          <w:tcPr>
            <w:tcW w:w="4642" w:type="dxa"/>
          </w:tcPr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_____ к решению Совета    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____________   </w:t>
            </w:r>
            <w:proofErr w:type="gram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   №   _________                                                                                                                                                     </w:t>
            </w:r>
          </w:p>
        </w:tc>
        <w:tc>
          <w:tcPr>
            <w:tcW w:w="5247" w:type="dxa"/>
          </w:tcPr>
          <w:p w:rsidR="00731EB9" w:rsidRPr="00731EB9" w:rsidRDefault="00731EB9" w:rsidP="00731EB9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31EB9" w:rsidRPr="00731EB9" w:rsidRDefault="00731EB9" w:rsidP="00731EB9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 Северо -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</w:p>
          <w:p w:rsidR="00731EB9" w:rsidRPr="00731EB9" w:rsidRDefault="00731EB9" w:rsidP="00731EB9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____________   </w:t>
            </w:r>
            <w:proofErr w:type="gramStart"/>
            <w:r w:rsidRPr="00731E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731E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   №   _________                                                                                                                                                     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1EB9">
        <w:rPr>
          <w:rFonts w:ascii="Times New Roman" w:hAnsi="Times New Roman" w:cs="Times New Roman"/>
          <w:sz w:val="24"/>
          <w:szCs w:val="24"/>
          <w:lang w:eastAsia="ru-RU"/>
        </w:rPr>
        <w:t>ДОПОЛНИТЕЛЬНОЕ СОГЛАШЕНИЕ № 1</w:t>
      </w: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1EB9">
        <w:rPr>
          <w:rFonts w:ascii="Times New Roman" w:hAnsi="Times New Roman" w:cs="Times New Roman"/>
          <w:sz w:val="24"/>
          <w:szCs w:val="24"/>
          <w:lang w:eastAsia="ru-RU"/>
        </w:rPr>
        <w:t>К СОГЛАШЕНИЮ от 26 ДЕКАБРЯ 2023 г. № 88 ОРГАНОМ МЕСТНОГО САМОУПРАВЛЕНИЯ МУНИЦИПАЛЬНОГО РАЙОНА И ОРГАНОМ МЕСТНОГО САМОУПРАВЛЕНИЯ ПОСЕЛЕНИЯ О ПЕРЕДАЧЕ ОСУЩЕСТВЛЕНИЯ ЧАСТИ ПОЛНОМОЧИЙ</w:t>
      </w: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Ракимжанова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Абая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Курмашовича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района, с одной стороны, и Администрация Северо -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именуемая в дальнейшем «Сторона 2»", в лице Главы Северо -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proofErr w:type="gram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Айделя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Викторовича, действующего на основании Устава Северо -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с другой стороны, вместе именуемые "Стороны",  в целях  исполнения   мероприятий муниципальной программы «</w:t>
      </w:r>
      <w:r w:rsidRPr="00731EB9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Создание </w:t>
      </w:r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условий для обеспечения граждан доступным и комфортным жильем и жилищно-коммунальными услугами в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Любинском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муниципальном районе Омской области», осуществления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в сфере жилищного хозяйства Северо-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руководствуясь статьей 15 Федерального закона</w:t>
      </w:r>
      <w:proofErr w:type="gram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от 6 октября 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-  Предметом настоящего дополнительного Соглашения является внесение изменений в Соглашение от 26 декабря 2023 г. № 88 между органами местного самоуправления муниципального района и органами местного самоуправления поселения о передаче осуществления части полномочий, изложив пункт 2.3. раздела 2 «Размер иных межбюджетных трансфертов на осуществление полномочий» Соглашения в следующей редакции: </w:t>
      </w:r>
    </w:p>
    <w:p w:rsidR="00731EB9" w:rsidRPr="00731EB9" w:rsidRDefault="00731EB9" w:rsidP="00731EB9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2.3. Расходы на осуществление полномочий, </w:t>
      </w:r>
      <w:proofErr w:type="gram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15 Федерального закона №131 «Об общих принципах организации местного самоуправления в РФ», </w:t>
      </w:r>
      <w:r w:rsidRPr="00731E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осуществление </w:t>
      </w:r>
      <w:r w:rsidRPr="00731EB9">
        <w:rPr>
          <w:rFonts w:ascii="Times New Roman" w:hAnsi="Times New Roman" w:cs="Times New Roman"/>
          <w:sz w:val="24"/>
          <w:szCs w:val="24"/>
          <w:lang w:eastAsia="ru-RU"/>
        </w:rPr>
        <w:t>деятельности в сфере жилищного хозяйства, на 2024 год составляют 32 874,00 рублей</w:t>
      </w:r>
      <w:r w:rsidRPr="00731EB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иных межбюджетных трансфертов бюджету поселения </w:t>
      </w:r>
      <w:r w:rsidRPr="00731EB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осуществление </w:t>
      </w:r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 в сфере жилищного хозяйства, определен согласно приложению к проекту решения Совета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«О бюджете </w:t>
      </w:r>
      <w:proofErr w:type="spell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на 2024 год и на плановый период 2025 - 2026 годов». Перечисление финансовых сре</w:t>
      </w:r>
      <w:proofErr w:type="gramStart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дств  пр</w:t>
      </w:r>
      <w:proofErr w:type="gramEnd"/>
      <w:r w:rsidRPr="00731EB9">
        <w:rPr>
          <w:rFonts w:ascii="Times New Roman" w:hAnsi="Times New Roman" w:cs="Times New Roman"/>
          <w:sz w:val="24"/>
          <w:szCs w:val="24"/>
          <w:lang w:eastAsia="ru-RU"/>
        </w:rPr>
        <w:t>оизводится  на основании заявок Главы поселения при возникновении потребности в предусмотренных средствах</w:t>
      </w: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31EB9">
        <w:rPr>
          <w:rFonts w:ascii="Times New Roman" w:hAnsi="Times New Roman" w:cs="Times New Roman"/>
          <w:sz w:val="24"/>
          <w:szCs w:val="24"/>
          <w:lang w:eastAsia="ru-RU"/>
        </w:rPr>
        <w:t>ПОДПИСИ СТОРОН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895"/>
      </w:tblGrid>
      <w:tr w:rsidR="00731EB9" w:rsidRPr="00731EB9" w:rsidTr="006407D8">
        <w:tc>
          <w:tcPr>
            <w:tcW w:w="4820" w:type="dxa"/>
          </w:tcPr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646160, Омская область,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Любинский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Любинский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70 лет Октября, 3 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ОКТМО 52629151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 1025501702973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ИНН 5519001990, КПП 551901001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Реквизиты для перечисления</w:t>
            </w:r>
          </w:p>
          <w:p w:rsidR="00731EB9" w:rsidRPr="00731EB9" w:rsidRDefault="00731EB9" w:rsidP="00731EB9">
            <w:pPr>
              <w:suppressAutoHyphens w:val="0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/с 505010011 Комитет финансов и контроля Администрации (Комитет финансов и контроля  Администрации)   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 ОМСК БАНКА РОССИИ//УФК по Омской области г. Омск, ЕКС 40102810245370000044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 03231643526290005200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015209001</w:t>
            </w:r>
          </w:p>
          <w:p w:rsidR="00731EB9" w:rsidRPr="00731EB9" w:rsidRDefault="00731EB9" w:rsidP="00731EB9">
            <w:pPr>
              <w:suppressAutoHyphens w:val="0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5519001887 КПП 551901001</w:t>
            </w:r>
          </w:p>
          <w:p w:rsidR="00731EB9" w:rsidRPr="00731EB9" w:rsidRDefault="00731EB9" w:rsidP="00731EB9">
            <w:pPr>
              <w:suppressAutoHyphens w:val="0"/>
              <w:ind w:right="-3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31EB9" w:rsidRPr="00731EB9" w:rsidRDefault="00731EB9" w:rsidP="00731EB9">
            <w:pPr>
              <w:suppressAutoHyphens w:val="0"/>
              <w:ind w:right="-3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EB9" w:rsidRPr="00731EB9" w:rsidRDefault="00731EB9" w:rsidP="00731EB9">
            <w:pPr>
              <w:suppressAutoHyphens w:val="0"/>
              <w:ind w:right="-3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района  </w:t>
            </w:r>
          </w:p>
          <w:p w:rsidR="00731EB9" w:rsidRPr="00731EB9" w:rsidRDefault="00731EB9" w:rsidP="00731EB9">
            <w:pPr>
              <w:suppressAutoHyphens w:val="0"/>
              <w:ind w:firstLine="17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 А.К.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Ракимжанов</w:t>
            </w:r>
            <w:proofErr w:type="spellEnd"/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МП                  </w:t>
            </w:r>
          </w:p>
        </w:tc>
        <w:tc>
          <w:tcPr>
            <w:tcW w:w="4961" w:type="dxa"/>
          </w:tcPr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Северо -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Омской области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646177, Омская область,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Любинский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п. Северо -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Любинский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Никифорова, 53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ОКТМО </w:t>
            </w:r>
            <w:r w:rsidRPr="00731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52629437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Pr="00731E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1055535004656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5519078632, КПП 551901001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для перечисления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УФК по Омской области (Администрация Северо - 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л/с 04523027620), ЕКС 40102810245370000044</w:t>
            </w:r>
          </w:p>
          <w:p w:rsidR="00731EB9" w:rsidRPr="00731EB9" w:rsidRDefault="00731EB9" w:rsidP="00731EB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 015209001, Отделение Омск Банка России//УФК по Омской области г. Омск</w:t>
            </w: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 03100643000000015200</w:t>
            </w: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Северо-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proofErr w:type="spellStart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А.В.Айдель</w:t>
            </w:r>
            <w:proofErr w:type="spellEnd"/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1EB9" w:rsidRPr="00731EB9" w:rsidRDefault="00731EB9" w:rsidP="00731EB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</w:p>
        </w:tc>
      </w:tr>
    </w:tbl>
    <w:p w:rsidR="00731EB9" w:rsidRPr="00731EB9" w:rsidRDefault="00731EB9" w:rsidP="00731EB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</w:p>
    <w:p w:rsidR="00731EB9" w:rsidRPr="00731EB9" w:rsidRDefault="00731EB9" w:rsidP="00731EB9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1EB9" w:rsidRDefault="00731EB9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Default="00B5297D" w:rsidP="0085366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97D" w:rsidRPr="00B5297D" w:rsidRDefault="00B5297D" w:rsidP="00B52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lastRenderedPageBreak/>
        <w:t>ПОЯСНИТЕЛЬНАЯ  ЗАПИСКА</w:t>
      </w:r>
    </w:p>
    <w:p w:rsidR="00B5297D" w:rsidRPr="00B5297D" w:rsidRDefault="00B5297D" w:rsidP="00B5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 xml:space="preserve">На заседание Совета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муниципального предлагается рассмотреть вопрос о внесении изменений в решение Совета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муниципального района от 26 декабря 2023 года № 88 «О передачи части полномочий на осуществление деятельности в сфере жилищного хозяйства на 2024 год и на плановый период 2025-2026 годов» по Северо -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Любинскому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сельскому поселению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Согласно постановления Правительства Омской области от 10 апреля 2019 года № 117-п «Об Утверждении региональной адресной программы Омской области по переселению граждан из аварийного жилищного фонда в 2019-2025 годах» на территории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сельского поселения планируется расселения 4-х аварийный многоквартирных домов, общей площадью 312,2 м2.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>Общая стоимость расселения: 27 652 490,60 рублей (стоимость 1 м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 xml:space="preserve"> общей площади жилья на 4 квартал 2023 г. – 88 573 руб.), в том числе доля местного бюджета 11 061,00 рублей: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638"/>
        <w:gridCol w:w="1764"/>
        <w:gridCol w:w="1770"/>
      </w:tblGrid>
      <w:tr w:rsidR="00B5297D" w:rsidRPr="00B5297D" w:rsidTr="00B5297D">
        <w:trPr>
          <w:trHeight w:val="2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Всего (руб.)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бюджетам (руб.)</w:t>
            </w:r>
          </w:p>
        </w:tc>
      </w:tr>
      <w:tr w:rsidR="00B5297D" w:rsidRPr="00B5297D" w:rsidTr="00B5297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97D" w:rsidRPr="00B5297D" w:rsidRDefault="00B5297D" w:rsidP="00B529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Фед.б</w:t>
            </w:r>
            <w:proofErr w:type="spellEnd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Обл.б</w:t>
            </w:r>
            <w:proofErr w:type="spellEnd"/>
            <w:proofErr w:type="gramEnd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Мест</w:t>
            </w:r>
            <w:proofErr w:type="gramStart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.(0,04%)</w:t>
            </w:r>
          </w:p>
        </w:tc>
      </w:tr>
      <w:tr w:rsidR="00B5297D" w:rsidRPr="00B5297D" w:rsidTr="00B5297D">
        <w:trPr>
          <w:trHeight w:val="2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hAnsi="Times New Roman" w:cs="Times New Roman"/>
                <w:sz w:val="24"/>
                <w:szCs w:val="24"/>
              </w:rPr>
              <w:t>27 652 490,6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97D">
              <w:rPr>
                <w:rFonts w:ascii="Times New Roman" w:hAnsi="Times New Roman" w:cs="Times New Roman"/>
                <w:sz w:val="24"/>
                <w:szCs w:val="24"/>
              </w:rPr>
              <w:t>27 641 429,6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D" w:rsidRPr="00B5297D" w:rsidRDefault="00B5297D" w:rsidP="00B529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5297D">
              <w:rPr>
                <w:rFonts w:ascii="Times New Roman" w:hAnsi="Times New Roman" w:cs="Times New Roman"/>
                <w:sz w:val="24"/>
                <w:szCs w:val="24"/>
              </w:rPr>
              <w:t>11 061,00</w:t>
            </w:r>
          </w:p>
        </w:tc>
      </w:tr>
    </w:tbl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В  соответствии со статьей 15 Федерального закона от 06.10.2003 г. №131-ФЗ «Об общих принципах организации местного самоуправления в Российской Федерации»,  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 xml:space="preserve"> в бюджеты соответствующих поселений в соответствии с Бюджетным </w:t>
      </w:r>
      <w:hyperlink r:id="rId6" w:history="1">
        <w:r w:rsidRPr="00B5297D"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297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В декабре 2023 года между Администрацией Любиного муниципального района и Администрацией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заключено соглашение о передачи части полномочий на 2024 год по осуществлению деятельности в сфере жилищного хозяйства, в сумме </w:t>
      </w:r>
      <w:r w:rsidRPr="00B5297D">
        <w:rPr>
          <w:rFonts w:ascii="Times New Roman" w:hAnsi="Times New Roman" w:cs="Times New Roman"/>
          <w:bCs/>
          <w:sz w:val="24"/>
          <w:szCs w:val="24"/>
        </w:rPr>
        <w:t>21 813,00</w:t>
      </w:r>
      <w:r w:rsidRPr="00B529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97D">
        <w:rPr>
          <w:rFonts w:ascii="Times New Roman" w:hAnsi="Times New Roman" w:cs="Times New Roman"/>
          <w:sz w:val="24"/>
          <w:szCs w:val="24"/>
        </w:rPr>
        <w:t>рублей (оплата взносов за капитальный ремонт).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Прошу Вас, рассмотреть возможность об увеличении размера иных межбюджетных трансфертов на осуществление деятельности в сфере жилищного хозяйства на 2024 год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юбинскому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сельскому поселению в сумме 11 061,00 рублей.</w:t>
      </w:r>
    </w:p>
    <w:p w:rsidR="00B5297D" w:rsidRPr="00B5297D" w:rsidRDefault="00B5297D" w:rsidP="00B52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Общий размер иных межбюджетных трансфертов на осуществление деятельности в сфере жилищного хозяйства на 2024 год Северо </w:t>
      </w:r>
      <w:proofErr w:type="gramStart"/>
      <w:r w:rsidRPr="00B5297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5297D">
        <w:rPr>
          <w:rFonts w:ascii="Times New Roman" w:hAnsi="Times New Roman" w:cs="Times New Roman"/>
          <w:sz w:val="24"/>
          <w:szCs w:val="24"/>
        </w:rPr>
        <w:t>юбинскому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сельскому поселению составит 21 813,0 рублей.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ab/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  <w:proofErr w:type="spellStart"/>
      <w:r w:rsidRPr="00B5297D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B52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муниципального района, начальник 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 xml:space="preserve">Управления строительства и 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7D">
        <w:rPr>
          <w:rFonts w:ascii="Times New Roman" w:hAnsi="Times New Roman" w:cs="Times New Roman"/>
          <w:sz w:val="24"/>
          <w:szCs w:val="24"/>
        </w:rPr>
        <w:t>инфраструктурного развития                                                          Миллер Е.В.</w:t>
      </w: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97D" w:rsidRPr="00B5297D" w:rsidRDefault="00B5297D" w:rsidP="00B5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5297D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B5297D">
        <w:rPr>
          <w:rFonts w:ascii="Times New Roman" w:hAnsi="Times New Roman" w:cs="Times New Roman"/>
          <w:sz w:val="24"/>
          <w:szCs w:val="24"/>
        </w:rPr>
        <w:t>: Федорова ЮБ</w:t>
      </w:r>
    </w:p>
    <w:p w:rsidR="00B5297D" w:rsidRPr="00B5297D" w:rsidRDefault="00B5297D" w:rsidP="00B529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5297D" w:rsidRPr="00B5297D" w:rsidSect="00D212F0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35B8"/>
    <w:multiLevelType w:val="multilevel"/>
    <w:tmpl w:val="FF5C3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6D6454D7"/>
    <w:multiLevelType w:val="hybridMultilevel"/>
    <w:tmpl w:val="D37A8F8C"/>
    <w:lvl w:ilvl="0" w:tplc="568A698E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2425D0"/>
    <w:multiLevelType w:val="multilevel"/>
    <w:tmpl w:val="0D68A4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1"/>
    <w:rsid w:val="00001D8C"/>
    <w:rsid w:val="00045253"/>
    <w:rsid w:val="00056BB1"/>
    <w:rsid w:val="000622BD"/>
    <w:rsid w:val="00080E0E"/>
    <w:rsid w:val="000830E2"/>
    <w:rsid w:val="000B14EF"/>
    <w:rsid w:val="000F2720"/>
    <w:rsid w:val="001026C0"/>
    <w:rsid w:val="00151FED"/>
    <w:rsid w:val="00182BBA"/>
    <w:rsid w:val="001A4CC5"/>
    <w:rsid w:val="001B7073"/>
    <w:rsid w:val="001D3534"/>
    <w:rsid w:val="001D7583"/>
    <w:rsid w:val="001E138F"/>
    <w:rsid w:val="001E55CC"/>
    <w:rsid w:val="00207469"/>
    <w:rsid w:val="00210195"/>
    <w:rsid w:val="00213BC4"/>
    <w:rsid w:val="00215F5E"/>
    <w:rsid w:val="00247064"/>
    <w:rsid w:val="00252D5A"/>
    <w:rsid w:val="002648F7"/>
    <w:rsid w:val="00274FF7"/>
    <w:rsid w:val="00297462"/>
    <w:rsid w:val="002F7E0C"/>
    <w:rsid w:val="00305840"/>
    <w:rsid w:val="0032314C"/>
    <w:rsid w:val="00333C95"/>
    <w:rsid w:val="00337F5E"/>
    <w:rsid w:val="0036266E"/>
    <w:rsid w:val="0037496F"/>
    <w:rsid w:val="00390D02"/>
    <w:rsid w:val="0039579A"/>
    <w:rsid w:val="00396D74"/>
    <w:rsid w:val="003B43ED"/>
    <w:rsid w:val="003C3B3C"/>
    <w:rsid w:val="003D750A"/>
    <w:rsid w:val="003D7F5A"/>
    <w:rsid w:val="003E0D6A"/>
    <w:rsid w:val="003E5BBB"/>
    <w:rsid w:val="00411940"/>
    <w:rsid w:val="0042131C"/>
    <w:rsid w:val="00432649"/>
    <w:rsid w:val="00434A33"/>
    <w:rsid w:val="00462FFC"/>
    <w:rsid w:val="0047271F"/>
    <w:rsid w:val="00475CCC"/>
    <w:rsid w:val="004C3863"/>
    <w:rsid w:val="004D62E9"/>
    <w:rsid w:val="004F5B88"/>
    <w:rsid w:val="00501564"/>
    <w:rsid w:val="00506DBB"/>
    <w:rsid w:val="005470C3"/>
    <w:rsid w:val="00564D17"/>
    <w:rsid w:val="00587E25"/>
    <w:rsid w:val="00592CE5"/>
    <w:rsid w:val="005A0885"/>
    <w:rsid w:val="005A5CB5"/>
    <w:rsid w:val="005B1B01"/>
    <w:rsid w:val="005C1CF9"/>
    <w:rsid w:val="00601F33"/>
    <w:rsid w:val="006075C3"/>
    <w:rsid w:val="00611C74"/>
    <w:rsid w:val="00622C0C"/>
    <w:rsid w:val="0062371A"/>
    <w:rsid w:val="0063160E"/>
    <w:rsid w:val="00641655"/>
    <w:rsid w:val="006435C1"/>
    <w:rsid w:val="0064785A"/>
    <w:rsid w:val="00651F05"/>
    <w:rsid w:val="00657019"/>
    <w:rsid w:val="00690642"/>
    <w:rsid w:val="006A0B16"/>
    <w:rsid w:val="006A1C0A"/>
    <w:rsid w:val="006B4479"/>
    <w:rsid w:val="006D141F"/>
    <w:rsid w:val="006E4DF9"/>
    <w:rsid w:val="006F2497"/>
    <w:rsid w:val="00704791"/>
    <w:rsid w:val="00731304"/>
    <w:rsid w:val="00731EB9"/>
    <w:rsid w:val="007341BD"/>
    <w:rsid w:val="00757349"/>
    <w:rsid w:val="00761C8D"/>
    <w:rsid w:val="007B34B6"/>
    <w:rsid w:val="007B3821"/>
    <w:rsid w:val="007C15D1"/>
    <w:rsid w:val="007C2B45"/>
    <w:rsid w:val="007C3265"/>
    <w:rsid w:val="007C4DAE"/>
    <w:rsid w:val="007D1E82"/>
    <w:rsid w:val="007E4D13"/>
    <w:rsid w:val="00807E9B"/>
    <w:rsid w:val="008110FD"/>
    <w:rsid w:val="00812037"/>
    <w:rsid w:val="00822337"/>
    <w:rsid w:val="008374D7"/>
    <w:rsid w:val="00837966"/>
    <w:rsid w:val="00840044"/>
    <w:rsid w:val="00841D77"/>
    <w:rsid w:val="00843697"/>
    <w:rsid w:val="0084488A"/>
    <w:rsid w:val="00850C44"/>
    <w:rsid w:val="00853669"/>
    <w:rsid w:val="00882D5C"/>
    <w:rsid w:val="00893F0A"/>
    <w:rsid w:val="008D169E"/>
    <w:rsid w:val="008E3801"/>
    <w:rsid w:val="0091294A"/>
    <w:rsid w:val="00927EA6"/>
    <w:rsid w:val="0093567D"/>
    <w:rsid w:val="00940B31"/>
    <w:rsid w:val="00973BD0"/>
    <w:rsid w:val="00985C31"/>
    <w:rsid w:val="009B15D9"/>
    <w:rsid w:val="009D03F7"/>
    <w:rsid w:val="009D7731"/>
    <w:rsid w:val="009D785E"/>
    <w:rsid w:val="009F0FF0"/>
    <w:rsid w:val="00A02D71"/>
    <w:rsid w:val="00A252ED"/>
    <w:rsid w:val="00A2572A"/>
    <w:rsid w:val="00A2705A"/>
    <w:rsid w:val="00A32D40"/>
    <w:rsid w:val="00A35DDC"/>
    <w:rsid w:val="00A4484C"/>
    <w:rsid w:val="00A55847"/>
    <w:rsid w:val="00A55A0D"/>
    <w:rsid w:val="00A718A8"/>
    <w:rsid w:val="00A76154"/>
    <w:rsid w:val="00A826F5"/>
    <w:rsid w:val="00A86760"/>
    <w:rsid w:val="00AB01DD"/>
    <w:rsid w:val="00AE13D2"/>
    <w:rsid w:val="00B11692"/>
    <w:rsid w:val="00B125ED"/>
    <w:rsid w:val="00B21D7E"/>
    <w:rsid w:val="00B25BC6"/>
    <w:rsid w:val="00B261A1"/>
    <w:rsid w:val="00B5297D"/>
    <w:rsid w:val="00B73781"/>
    <w:rsid w:val="00B77CE0"/>
    <w:rsid w:val="00B944E8"/>
    <w:rsid w:val="00BF0D4A"/>
    <w:rsid w:val="00BF135E"/>
    <w:rsid w:val="00C023EE"/>
    <w:rsid w:val="00C03495"/>
    <w:rsid w:val="00C44CF9"/>
    <w:rsid w:val="00C47A09"/>
    <w:rsid w:val="00C76CAE"/>
    <w:rsid w:val="00C8620D"/>
    <w:rsid w:val="00CB4789"/>
    <w:rsid w:val="00CB7A1E"/>
    <w:rsid w:val="00CD4155"/>
    <w:rsid w:val="00CD49BF"/>
    <w:rsid w:val="00CD7F59"/>
    <w:rsid w:val="00CF3F16"/>
    <w:rsid w:val="00D212F0"/>
    <w:rsid w:val="00D229F6"/>
    <w:rsid w:val="00D43EF3"/>
    <w:rsid w:val="00D619FE"/>
    <w:rsid w:val="00D62701"/>
    <w:rsid w:val="00D6354C"/>
    <w:rsid w:val="00D84089"/>
    <w:rsid w:val="00D84D23"/>
    <w:rsid w:val="00D976AF"/>
    <w:rsid w:val="00DA46D3"/>
    <w:rsid w:val="00DB4421"/>
    <w:rsid w:val="00DC139B"/>
    <w:rsid w:val="00DC32B6"/>
    <w:rsid w:val="00DC67B7"/>
    <w:rsid w:val="00DD0FB9"/>
    <w:rsid w:val="00DE03AD"/>
    <w:rsid w:val="00DE5D1A"/>
    <w:rsid w:val="00E06373"/>
    <w:rsid w:val="00E251B3"/>
    <w:rsid w:val="00E307F0"/>
    <w:rsid w:val="00E31B77"/>
    <w:rsid w:val="00E70698"/>
    <w:rsid w:val="00E7603F"/>
    <w:rsid w:val="00EA2B2B"/>
    <w:rsid w:val="00EA700F"/>
    <w:rsid w:val="00EC5905"/>
    <w:rsid w:val="00ED3DF3"/>
    <w:rsid w:val="00EE307A"/>
    <w:rsid w:val="00F02FA7"/>
    <w:rsid w:val="00F053BE"/>
    <w:rsid w:val="00F27562"/>
    <w:rsid w:val="00F66326"/>
    <w:rsid w:val="00F7150C"/>
    <w:rsid w:val="00F949E1"/>
    <w:rsid w:val="00F95E77"/>
    <w:rsid w:val="00F978A6"/>
    <w:rsid w:val="00FE6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1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307F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51B3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307F0"/>
    <w:rPr>
      <w:rFonts w:ascii="Arial" w:eastAsia="Times New Roman" w:hAnsi="Arial" w:cs="Times New Roman"/>
      <w:b/>
      <w:sz w:val="44"/>
      <w:szCs w:val="20"/>
      <w:lang w:eastAsia="ar-SA"/>
    </w:rPr>
  </w:style>
  <w:style w:type="character" w:styleId="a4">
    <w:name w:val="Hyperlink"/>
    <w:rsid w:val="00E307F0"/>
    <w:rPr>
      <w:color w:val="0000FF"/>
      <w:u w:val="single"/>
    </w:rPr>
  </w:style>
  <w:style w:type="paragraph" w:customStyle="1" w:styleId="ConsPlusNonformat">
    <w:name w:val="ConsPlusNonformat"/>
    <w:rsid w:val="00E307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0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8620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A02D71"/>
    <w:pPr>
      <w:ind w:left="720"/>
      <w:contextualSpacing/>
    </w:pPr>
  </w:style>
  <w:style w:type="table" w:styleId="a9">
    <w:name w:val="Table Grid"/>
    <w:basedOn w:val="a1"/>
    <w:uiPriority w:val="59"/>
    <w:rsid w:val="00731EB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81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307F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Arial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251B3"/>
    <w:pPr>
      <w:suppressLineNumbers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E307F0"/>
    <w:rPr>
      <w:rFonts w:ascii="Arial" w:eastAsia="Times New Roman" w:hAnsi="Arial" w:cs="Times New Roman"/>
      <w:b/>
      <w:sz w:val="44"/>
      <w:szCs w:val="20"/>
      <w:lang w:eastAsia="ar-SA"/>
    </w:rPr>
  </w:style>
  <w:style w:type="character" w:styleId="a4">
    <w:name w:val="Hyperlink"/>
    <w:rsid w:val="00E307F0"/>
    <w:rPr>
      <w:color w:val="0000FF"/>
      <w:u w:val="single"/>
    </w:rPr>
  </w:style>
  <w:style w:type="paragraph" w:customStyle="1" w:styleId="ConsPlusNonformat">
    <w:name w:val="ConsPlusNonformat"/>
    <w:rsid w:val="00E307F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3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F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50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C8620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List Paragraph"/>
    <w:basedOn w:val="a"/>
    <w:uiPriority w:val="34"/>
    <w:qFormat/>
    <w:rsid w:val="00A02D71"/>
    <w:pPr>
      <w:ind w:left="720"/>
      <w:contextualSpacing/>
    </w:pPr>
  </w:style>
  <w:style w:type="table" w:styleId="a9">
    <w:name w:val="Table Grid"/>
    <w:basedOn w:val="a1"/>
    <w:uiPriority w:val="59"/>
    <w:rsid w:val="00731EB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A6403FDA62E7841DFA3CD9D4A6AAB33B18E453AC321A6DCC990EE6977370231353D30EF4z9Z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ЛМР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18_ЖКК</dc:creator>
  <cp:lastModifiedBy>AdmSeveroLubino</cp:lastModifiedBy>
  <cp:revision>11</cp:revision>
  <cp:lastPrinted>2024-02-15T08:21:00Z</cp:lastPrinted>
  <dcterms:created xsi:type="dcterms:W3CDTF">2024-02-26T02:43:00Z</dcterms:created>
  <dcterms:modified xsi:type="dcterms:W3CDTF">2024-02-29T05:40:00Z</dcterms:modified>
</cp:coreProperties>
</file>