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99" w:rsidRDefault="003B6399" w:rsidP="003B6399">
      <w:pPr>
        <w:jc w:val="center"/>
        <w:rPr>
          <w:b/>
        </w:rPr>
      </w:pPr>
      <w:r>
        <w:rPr>
          <w:b/>
        </w:rPr>
        <w:t>АДМИНИСТРАЦИЯ СЕВЕРО-ЛЮБИНСКОГО СЕЛЬСКОГО ПОСЕЛЕНИЯ</w:t>
      </w:r>
    </w:p>
    <w:p w:rsidR="003B6399" w:rsidRDefault="003B6399" w:rsidP="003B6399">
      <w:pPr>
        <w:ind w:firstLine="567"/>
        <w:jc w:val="center"/>
        <w:rPr>
          <w:b/>
          <w:sz w:val="28"/>
          <w:szCs w:val="28"/>
        </w:rPr>
      </w:pPr>
      <w:proofErr w:type="spellStart"/>
      <w:r>
        <w:rPr>
          <w:b/>
          <w:sz w:val="28"/>
          <w:szCs w:val="28"/>
        </w:rPr>
        <w:t>Любинского</w:t>
      </w:r>
      <w:proofErr w:type="spellEnd"/>
      <w:r>
        <w:rPr>
          <w:b/>
          <w:sz w:val="28"/>
          <w:szCs w:val="28"/>
        </w:rPr>
        <w:t xml:space="preserve"> муниципального района Омской области</w:t>
      </w:r>
    </w:p>
    <w:p w:rsidR="003B6399" w:rsidRDefault="003B6399" w:rsidP="003B6399">
      <w:pPr>
        <w:pBdr>
          <w:bottom w:val="thickThinSmallGap" w:sz="24" w:space="0" w:color="auto"/>
        </w:pBdr>
        <w:jc w:val="center"/>
        <w:rPr>
          <w:b/>
          <w:sz w:val="44"/>
        </w:rPr>
      </w:pPr>
    </w:p>
    <w:p w:rsidR="003B6399" w:rsidRDefault="003B6399" w:rsidP="003B6399">
      <w:pPr>
        <w:pBdr>
          <w:bottom w:val="thickThinSmallGap" w:sz="24" w:space="0" w:color="auto"/>
        </w:pBdr>
        <w:jc w:val="center"/>
        <w:rPr>
          <w:b/>
          <w:sz w:val="44"/>
        </w:rPr>
      </w:pPr>
      <w:proofErr w:type="gramStart"/>
      <w:r>
        <w:rPr>
          <w:b/>
          <w:sz w:val="44"/>
        </w:rPr>
        <w:t>П</w:t>
      </w:r>
      <w:proofErr w:type="gramEnd"/>
      <w:r>
        <w:rPr>
          <w:b/>
          <w:sz w:val="44"/>
        </w:rPr>
        <w:t xml:space="preserve"> О С Т А Н О В Л Е Н И Е </w:t>
      </w:r>
    </w:p>
    <w:p w:rsidR="003B6399" w:rsidRDefault="003B6399" w:rsidP="003B6399">
      <w:pPr>
        <w:pBdr>
          <w:bottom w:val="thickThinSmallGap" w:sz="24" w:space="0" w:color="auto"/>
        </w:pBdr>
        <w:jc w:val="center"/>
        <w:rPr>
          <w:b/>
          <w:sz w:val="16"/>
        </w:rPr>
      </w:pPr>
    </w:p>
    <w:p w:rsidR="003B6399" w:rsidRPr="00EE5715" w:rsidRDefault="003B6399" w:rsidP="003B6399">
      <w:pPr>
        <w:rPr>
          <w:sz w:val="28"/>
          <w:szCs w:val="28"/>
        </w:rPr>
      </w:pPr>
      <w:r>
        <w:rPr>
          <w:sz w:val="28"/>
          <w:szCs w:val="28"/>
        </w:rPr>
        <w:t xml:space="preserve">  </w:t>
      </w:r>
      <w:r w:rsidR="00B25ADE">
        <w:rPr>
          <w:sz w:val="28"/>
          <w:szCs w:val="28"/>
        </w:rPr>
        <w:t>10.08.</w:t>
      </w:r>
      <w:r w:rsidRPr="00E05423">
        <w:rPr>
          <w:sz w:val="28"/>
          <w:szCs w:val="28"/>
        </w:rPr>
        <w:t>202</w:t>
      </w:r>
      <w:r w:rsidR="00B25ADE">
        <w:rPr>
          <w:sz w:val="28"/>
          <w:szCs w:val="28"/>
        </w:rPr>
        <w:t>3</w:t>
      </w:r>
      <w:r w:rsidRPr="00E05423">
        <w:rPr>
          <w:sz w:val="28"/>
          <w:szCs w:val="28"/>
        </w:rPr>
        <w:t xml:space="preserve"> г</w:t>
      </w:r>
      <w:r w:rsidR="00B25ADE">
        <w:rPr>
          <w:sz w:val="28"/>
          <w:szCs w:val="28"/>
        </w:rPr>
        <w:t xml:space="preserve">.              </w:t>
      </w:r>
      <w:r w:rsidRPr="00E05423">
        <w:rPr>
          <w:sz w:val="28"/>
          <w:szCs w:val="28"/>
        </w:rPr>
        <w:t xml:space="preserve">                   № </w:t>
      </w:r>
      <w:r w:rsidR="00B25ADE">
        <w:rPr>
          <w:sz w:val="28"/>
          <w:szCs w:val="28"/>
        </w:rPr>
        <w:t>88</w:t>
      </w:r>
      <w:r w:rsidRPr="00E05423">
        <w:rPr>
          <w:sz w:val="28"/>
          <w:szCs w:val="28"/>
        </w:rPr>
        <w:t xml:space="preserve"> -п</w:t>
      </w:r>
      <w:r>
        <w:rPr>
          <w:sz w:val="28"/>
          <w:szCs w:val="28"/>
        </w:rPr>
        <w:t xml:space="preserve">                             </w:t>
      </w:r>
      <w:proofErr w:type="spellStart"/>
      <w:proofErr w:type="gramStart"/>
      <w:r>
        <w:rPr>
          <w:sz w:val="28"/>
          <w:szCs w:val="28"/>
        </w:rPr>
        <w:t>п</w:t>
      </w:r>
      <w:proofErr w:type="spellEnd"/>
      <w:proofErr w:type="gramEnd"/>
      <w:r>
        <w:rPr>
          <w:sz w:val="28"/>
          <w:szCs w:val="28"/>
        </w:rPr>
        <w:t>. Северо-</w:t>
      </w:r>
      <w:proofErr w:type="spellStart"/>
      <w:r>
        <w:rPr>
          <w:sz w:val="28"/>
          <w:szCs w:val="28"/>
        </w:rPr>
        <w:t>Любинский</w:t>
      </w:r>
      <w:proofErr w:type="spellEnd"/>
    </w:p>
    <w:p w:rsidR="003B6399" w:rsidRPr="00724F53" w:rsidRDefault="003B6399" w:rsidP="003B6399">
      <w:pPr>
        <w:spacing w:line="360" w:lineRule="auto"/>
      </w:pPr>
    </w:p>
    <w:p w:rsidR="00D36E4E" w:rsidRDefault="00BC69DD" w:rsidP="00B25ADE">
      <w:pPr>
        <w:ind w:right="1503"/>
        <w:contextualSpacing/>
        <w:jc w:val="center"/>
        <w:rPr>
          <w:sz w:val="20"/>
          <w:szCs w:val="20"/>
        </w:rPr>
      </w:pPr>
      <w:r>
        <w:rPr>
          <w:rFonts w:eastAsia="Times New Roman"/>
          <w:b/>
          <w:bCs/>
          <w:color w:val="2C2C2C"/>
          <w:sz w:val="28"/>
          <w:szCs w:val="28"/>
        </w:rPr>
        <w:t>Об утверждении положения о графиках аварийного ограничения режимов потребления тепловой энергии</w:t>
      </w:r>
    </w:p>
    <w:p w:rsidR="00D36E4E" w:rsidRDefault="00D36E4E" w:rsidP="00501BF4">
      <w:pPr>
        <w:spacing w:line="360" w:lineRule="auto"/>
        <w:contextualSpacing/>
        <w:rPr>
          <w:sz w:val="24"/>
          <w:szCs w:val="24"/>
        </w:rPr>
      </w:pPr>
    </w:p>
    <w:p w:rsidR="00D36E4E" w:rsidRDefault="00BC69DD" w:rsidP="003B6399">
      <w:pPr>
        <w:numPr>
          <w:ilvl w:val="2"/>
          <w:numId w:val="1"/>
        </w:numPr>
        <w:tabs>
          <w:tab w:val="left" w:pos="1056"/>
        </w:tabs>
        <w:ind w:left="6" w:firstLine="761"/>
        <w:contextualSpacing/>
        <w:jc w:val="both"/>
        <w:rPr>
          <w:rFonts w:eastAsia="Times New Roman"/>
          <w:color w:val="2C2C2C"/>
          <w:sz w:val="28"/>
          <w:szCs w:val="28"/>
        </w:rPr>
      </w:pPr>
      <w:proofErr w:type="gramStart"/>
      <w:r>
        <w:rPr>
          <w:rFonts w:eastAsia="Times New Roman"/>
          <w:color w:val="2C2C2C"/>
          <w:sz w:val="28"/>
          <w:szCs w:val="28"/>
        </w:rPr>
        <w:t>соответствии</w:t>
      </w:r>
      <w:proofErr w:type="gramEnd"/>
      <w:r>
        <w:rPr>
          <w:rFonts w:eastAsia="Times New Roman"/>
          <w:color w:val="2C2C2C"/>
          <w:sz w:val="28"/>
          <w:szCs w:val="28"/>
        </w:rPr>
        <w:t xml:space="preserve">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w:t>
      </w:r>
      <w:proofErr w:type="gramStart"/>
      <w:r>
        <w:rPr>
          <w:rFonts w:eastAsia="Times New Roman"/>
          <w:color w:val="2C2C2C"/>
          <w:sz w:val="28"/>
          <w:szCs w:val="28"/>
        </w:rPr>
        <w:t>внесении</w:t>
      </w:r>
      <w:proofErr w:type="gramEnd"/>
      <w:r>
        <w:rPr>
          <w:rFonts w:eastAsia="Times New Roman"/>
          <w:color w:val="2C2C2C"/>
          <w:sz w:val="28"/>
          <w:szCs w:val="28"/>
        </w:rPr>
        <w:t xml:space="preserve"> изменений в некоторые акты Правительства Российской Федерации», Правилами оценки готовности к отопительному периоду, утвержденными приказом Министерства энергетики Российской Федерации от 12 марта 2013 года</w:t>
      </w:r>
    </w:p>
    <w:p w:rsidR="00A443A5" w:rsidRDefault="00BC69DD" w:rsidP="003B6399">
      <w:pPr>
        <w:numPr>
          <w:ilvl w:val="0"/>
          <w:numId w:val="1"/>
        </w:numPr>
        <w:tabs>
          <w:tab w:val="left" w:pos="358"/>
        </w:tabs>
        <w:ind w:left="6" w:hanging="7"/>
        <w:contextualSpacing/>
        <w:jc w:val="both"/>
        <w:rPr>
          <w:rFonts w:eastAsia="Times New Roman"/>
          <w:color w:val="2C2C2C"/>
          <w:sz w:val="28"/>
          <w:szCs w:val="28"/>
        </w:rPr>
      </w:pPr>
      <w:proofErr w:type="gramStart"/>
      <w:r>
        <w:rPr>
          <w:rFonts w:eastAsia="Times New Roman"/>
          <w:color w:val="2C2C2C"/>
          <w:sz w:val="28"/>
          <w:szCs w:val="28"/>
        </w:rPr>
        <w:t>103,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руководствуясь</w:t>
      </w:r>
      <w:r w:rsidR="003B6399">
        <w:rPr>
          <w:rFonts w:eastAsia="Times New Roman"/>
          <w:color w:val="2C2C2C"/>
          <w:sz w:val="28"/>
          <w:szCs w:val="28"/>
        </w:rPr>
        <w:t xml:space="preserve"> Уставом Северо-</w:t>
      </w:r>
      <w:proofErr w:type="spellStart"/>
      <w:r w:rsidR="003B6399">
        <w:rPr>
          <w:rFonts w:eastAsia="Times New Roman"/>
          <w:color w:val="2C2C2C"/>
          <w:sz w:val="28"/>
          <w:szCs w:val="28"/>
        </w:rPr>
        <w:t>Любинского</w:t>
      </w:r>
      <w:proofErr w:type="spellEnd"/>
      <w:r w:rsidR="003B6399">
        <w:rPr>
          <w:rFonts w:eastAsia="Times New Roman"/>
          <w:color w:val="2C2C2C"/>
          <w:sz w:val="28"/>
          <w:szCs w:val="28"/>
        </w:rPr>
        <w:t xml:space="preserve"> сельского поселения</w:t>
      </w:r>
      <w:r w:rsidR="00357FCB">
        <w:rPr>
          <w:rFonts w:eastAsia="Times New Roman"/>
          <w:color w:val="2C2C2C"/>
          <w:sz w:val="28"/>
          <w:szCs w:val="28"/>
        </w:rPr>
        <w:t xml:space="preserve"> </w:t>
      </w:r>
      <w:proofErr w:type="spellStart"/>
      <w:r w:rsidR="00357FCB">
        <w:rPr>
          <w:rFonts w:eastAsia="Times New Roman"/>
          <w:color w:val="2C2C2C"/>
          <w:sz w:val="28"/>
          <w:szCs w:val="28"/>
        </w:rPr>
        <w:t>Любинского</w:t>
      </w:r>
      <w:proofErr w:type="spellEnd"/>
      <w:r w:rsidR="00357FCB">
        <w:rPr>
          <w:rFonts w:eastAsia="Times New Roman"/>
          <w:color w:val="2C2C2C"/>
          <w:sz w:val="28"/>
          <w:szCs w:val="28"/>
        </w:rPr>
        <w:t xml:space="preserve"> муниципального района омской области</w:t>
      </w:r>
      <w:r>
        <w:rPr>
          <w:rFonts w:eastAsia="Times New Roman"/>
          <w:color w:val="2C2C2C"/>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r w:rsidR="003B6399">
        <w:rPr>
          <w:rFonts w:eastAsia="Times New Roman"/>
          <w:color w:val="2C2C2C"/>
          <w:sz w:val="28"/>
          <w:szCs w:val="28"/>
        </w:rPr>
        <w:t>Северо-</w:t>
      </w:r>
      <w:proofErr w:type="spellStart"/>
      <w:r w:rsidR="003B6399">
        <w:rPr>
          <w:rFonts w:eastAsia="Times New Roman"/>
          <w:color w:val="2C2C2C"/>
          <w:sz w:val="28"/>
          <w:szCs w:val="28"/>
        </w:rPr>
        <w:t>Любинского</w:t>
      </w:r>
      <w:proofErr w:type="spellEnd"/>
      <w:proofErr w:type="gramEnd"/>
      <w:r w:rsidR="003B6399">
        <w:rPr>
          <w:rFonts w:eastAsia="Times New Roman"/>
          <w:color w:val="2C2C2C"/>
          <w:sz w:val="28"/>
          <w:szCs w:val="28"/>
        </w:rPr>
        <w:t xml:space="preserve"> сельского поселения</w:t>
      </w:r>
    </w:p>
    <w:p w:rsidR="003B6399" w:rsidRDefault="003B6399" w:rsidP="00501BF4">
      <w:pPr>
        <w:tabs>
          <w:tab w:val="left" w:pos="358"/>
        </w:tabs>
        <w:spacing w:line="360" w:lineRule="auto"/>
        <w:ind w:left="7"/>
        <w:contextualSpacing/>
        <w:jc w:val="both"/>
        <w:rPr>
          <w:rFonts w:eastAsia="Times New Roman"/>
          <w:b/>
          <w:bCs/>
          <w:color w:val="2C2C2C"/>
          <w:sz w:val="28"/>
          <w:szCs w:val="28"/>
        </w:rPr>
      </w:pPr>
    </w:p>
    <w:p w:rsidR="00D36E4E" w:rsidRDefault="00A443A5" w:rsidP="00501BF4">
      <w:pPr>
        <w:tabs>
          <w:tab w:val="left" w:pos="358"/>
        </w:tabs>
        <w:spacing w:line="360" w:lineRule="auto"/>
        <w:ind w:left="7"/>
        <w:contextualSpacing/>
        <w:jc w:val="both"/>
        <w:rPr>
          <w:rFonts w:eastAsia="Times New Roman"/>
          <w:b/>
          <w:bCs/>
          <w:color w:val="2C2C2C"/>
          <w:sz w:val="28"/>
          <w:szCs w:val="28"/>
        </w:rPr>
      </w:pPr>
      <w:r>
        <w:rPr>
          <w:rFonts w:eastAsia="Times New Roman"/>
          <w:b/>
          <w:bCs/>
          <w:color w:val="2C2C2C"/>
          <w:sz w:val="28"/>
          <w:szCs w:val="28"/>
        </w:rPr>
        <w:t>ПОСТАНОВЛЯЕТ</w:t>
      </w:r>
      <w:r w:rsidR="00BC69DD" w:rsidRPr="00A443A5">
        <w:rPr>
          <w:rFonts w:eastAsia="Times New Roman"/>
          <w:b/>
          <w:bCs/>
          <w:color w:val="2C2C2C"/>
          <w:sz w:val="28"/>
          <w:szCs w:val="28"/>
        </w:rPr>
        <w:t>:</w:t>
      </w:r>
    </w:p>
    <w:p w:rsidR="008E6B78" w:rsidRPr="00A443A5" w:rsidRDefault="008E6B78" w:rsidP="00501BF4">
      <w:pPr>
        <w:tabs>
          <w:tab w:val="left" w:pos="358"/>
        </w:tabs>
        <w:spacing w:line="360" w:lineRule="auto"/>
        <w:ind w:left="7"/>
        <w:contextualSpacing/>
        <w:jc w:val="both"/>
        <w:rPr>
          <w:rFonts w:eastAsia="Times New Roman"/>
          <w:color w:val="2C2C2C"/>
          <w:sz w:val="28"/>
          <w:szCs w:val="28"/>
        </w:rPr>
      </w:pPr>
    </w:p>
    <w:p w:rsidR="00D36E4E" w:rsidRDefault="00BC69DD" w:rsidP="003B6399">
      <w:pPr>
        <w:numPr>
          <w:ilvl w:val="1"/>
          <w:numId w:val="1"/>
        </w:numPr>
        <w:tabs>
          <w:tab w:val="left" w:pos="1097"/>
        </w:tabs>
        <w:ind w:left="7" w:firstLine="701"/>
        <w:contextualSpacing/>
        <w:rPr>
          <w:rFonts w:eastAsia="Times New Roman"/>
          <w:color w:val="2C2C2C"/>
          <w:sz w:val="28"/>
          <w:szCs w:val="28"/>
        </w:rPr>
      </w:pPr>
      <w:r>
        <w:rPr>
          <w:rFonts w:eastAsia="Times New Roman"/>
          <w:color w:val="2C2C2C"/>
          <w:sz w:val="28"/>
          <w:szCs w:val="28"/>
        </w:rPr>
        <w:t>Утвердить Положение о графиках аварийного ограничения режимов потребления тепловой энергии (прилагается).</w:t>
      </w:r>
    </w:p>
    <w:p w:rsidR="00D36E4E" w:rsidRDefault="00BC69DD" w:rsidP="003B6399">
      <w:pPr>
        <w:numPr>
          <w:ilvl w:val="1"/>
          <w:numId w:val="1"/>
        </w:numPr>
        <w:tabs>
          <w:tab w:val="left" w:pos="1178"/>
        </w:tabs>
        <w:ind w:left="7" w:right="20" w:firstLine="701"/>
        <w:contextualSpacing/>
        <w:rPr>
          <w:rFonts w:eastAsia="Times New Roman"/>
          <w:color w:val="2C2C2C"/>
          <w:sz w:val="28"/>
          <w:szCs w:val="28"/>
        </w:rPr>
      </w:pPr>
      <w:r>
        <w:rPr>
          <w:rFonts w:eastAsia="Times New Roman"/>
          <w:color w:val="2C2C2C"/>
          <w:sz w:val="28"/>
          <w:szCs w:val="28"/>
        </w:rPr>
        <w:t>Рекомендовать теплоснабжающим организациям руководствоваться данным положением.</w:t>
      </w:r>
    </w:p>
    <w:p w:rsidR="00D36E4E" w:rsidRDefault="00BC69DD" w:rsidP="003B6399">
      <w:pPr>
        <w:numPr>
          <w:ilvl w:val="1"/>
          <w:numId w:val="1"/>
        </w:numPr>
        <w:tabs>
          <w:tab w:val="left" w:pos="1020"/>
        </w:tabs>
        <w:ind w:left="7" w:firstLine="701"/>
        <w:contextualSpacing/>
        <w:jc w:val="both"/>
        <w:rPr>
          <w:rFonts w:eastAsia="Times New Roman"/>
          <w:color w:val="2C2C2C"/>
          <w:sz w:val="28"/>
          <w:szCs w:val="28"/>
        </w:rPr>
      </w:pPr>
      <w:r>
        <w:rPr>
          <w:rFonts w:eastAsia="Times New Roman"/>
          <w:color w:val="2C2C2C"/>
          <w:sz w:val="28"/>
          <w:szCs w:val="28"/>
        </w:rPr>
        <w:t>Опубликовать настоящее постановление в</w:t>
      </w:r>
      <w:r w:rsidR="003B6399">
        <w:rPr>
          <w:rFonts w:eastAsia="Times New Roman"/>
          <w:color w:val="2C2C2C"/>
          <w:sz w:val="28"/>
          <w:szCs w:val="28"/>
        </w:rPr>
        <w:t xml:space="preserve"> информационном</w:t>
      </w:r>
      <w:r>
        <w:rPr>
          <w:rFonts w:eastAsia="Times New Roman"/>
          <w:color w:val="2C2C2C"/>
          <w:sz w:val="28"/>
          <w:szCs w:val="28"/>
        </w:rPr>
        <w:t xml:space="preserve"> бюллетене </w:t>
      </w:r>
      <w:r w:rsidRPr="003B6399">
        <w:rPr>
          <w:rFonts w:eastAsia="Times New Roman"/>
          <w:color w:val="2C2C2C"/>
          <w:sz w:val="28"/>
          <w:szCs w:val="28"/>
        </w:rPr>
        <w:t>«</w:t>
      </w:r>
      <w:r w:rsidR="003B6399" w:rsidRPr="003B6399">
        <w:rPr>
          <w:rFonts w:eastAsia="Times New Roman"/>
          <w:color w:val="2C2C2C"/>
          <w:sz w:val="28"/>
          <w:szCs w:val="28"/>
        </w:rPr>
        <w:t>Северо-</w:t>
      </w:r>
      <w:proofErr w:type="spellStart"/>
      <w:r w:rsidR="003B6399" w:rsidRPr="003B6399">
        <w:rPr>
          <w:rFonts w:eastAsia="Times New Roman"/>
          <w:color w:val="2C2C2C"/>
          <w:sz w:val="28"/>
          <w:szCs w:val="28"/>
        </w:rPr>
        <w:t>Любинский</w:t>
      </w:r>
      <w:proofErr w:type="spellEnd"/>
      <w:r w:rsidR="003B6399" w:rsidRPr="003B6399">
        <w:rPr>
          <w:rFonts w:eastAsia="Times New Roman"/>
          <w:color w:val="2C2C2C"/>
          <w:sz w:val="28"/>
          <w:szCs w:val="28"/>
        </w:rPr>
        <w:t xml:space="preserve"> муниципальный вестник</w:t>
      </w:r>
      <w:r w:rsidRPr="003B6399">
        <w:rPr>
          <w:rFonts w:eastAsia="Times New Roman"/>
          <w:color w:val="2C2C2C"/>
          <w:sz w:val="28"/>
          <w:szCs w:val="28"/>
        </w:rPr>
        <w:t>»</w:t>
      </w:r>
      <w:r>
        <w:rPr>
          <w:rFonts w:eastAsia="Times New Roman"/>
          <w:color w:val="2C2C2C"/>
          <w:sz w:val="28"/>
          <w:szCs w:val="28"/>
        </w:rPr>
        <w:t xml:space="preserve"> и на инф</w:t>
      </w:r>
      <w:r w:rsidR="003B6399">
        <w:rPr>
          <w:rFonts w:eastAsia="Times New Roman"/>
          <w:color w:val="2C2C2C"/>
          <w:sz w:val="28"/>
          <w:szCs w:val="28"/>
        </w:rPr>
        <w:t>ормационном сайте Северо-</w:t>
      </w:r>
      <w:proofErr w:type="spellStart"/>
      <w:r w:rsidR="003B6399">
        <w:rPr>
          <w:rFonts w:eastAsia="Times New Roman"/>
          <w:color w:val="2C2C2C"/>
          <w:sz w:val="28"/>
          <w:szCs w:val="28"/>
        </w:rPr>
        <w:t>Любинского</w:t>
      </w:r>
      <w:proofErr w:type="spellEnd"/>
      <w:r w:rsidR="003B6399">
        <w:rPr>
          <w:rFonts w:eastAsia="Times New Roman"/>
          <w:color w:val="2C2C2C"/>
          <w:sz w:val="28"/>
          <w:szCs w:val="28"/>
        </w:rPr>
        <w:t xml:space="preserve"> сельского </w:t>
      </w:r>
      <w:r w:rsidR="00A443A5">
        <w:rPr>
          <w:rFonts w:eastAsia="Times New Roman"/>
          <w:color w:val="2C2C2C"/>
          <w:sz w:val="28"/>
          <w:szCs w:val="28"/>
        </w:rPr>
        <w:t xml:space="preserve">поселения </w:t>
      </w:r>
      <w:proofErr w:type="spellStart"/>
      <w:r w:rsidR="00A443A5">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r w:rsidR="00357FCB">
        <w:rPr>
          <w:rFonts w:eastAsia="Times New Roman"/>
          <w:color w:val="2C2C2C"/>
          <w:sz w:val="28"/>
          <w:szCs w:val="28"/>
        </w:rPr>
        <w:t xml:space="preserve"> Омской области</w:t>
      </w:r>
      <w:r>
        <w:rPr>
          <w:rFonts w:eastAsia="Times New Roman"/>
          <w:color w:val="2C2C2C"/>
          <w:sz w:val="28"/>
          <w:szCs w:val="28"/>
        </w:rPr>
        <w:t>.</w:t>
      </w:r>
    </w:p>
    <w:p w:rsidR="00D36E4E" w:rsidRDefault="00BC69DD" w:rsidP="003B6399">
      <w:pPr>
        <w:numPr>
          <w:ilvl w:val="0"/>
          <w:numId w:val="2"/>
        </w:numPr>
        <w:tabs>
          <w:tab w:val="left" w:pos="1121"/>
        </w:tabs>
        <w:ind w:left="7" w:right="20" w:firstLine="701"/>
        <w:contextualSpacing/>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исполнением настоя</w:t>
      </w:r>
      <w:r w:rsidR="00501BF4">
        <w:rPr>
          <w:rFonts w:eastAsia="Times New Roman"/>
          <w:sz w:val="28"/>
          <w:szCs w:val="28"/>
        </w:rPr>
        <w:t>щего постановления оставляю за собой.</w:t>
      </w:r>
    </w:p>
    <w:p w:rsidR="00D36E4E" w:rsidRDefault="00BC69DD" w:rsidP="003B6399">
      <w:pPr>
        <w:numPr>
          <w:ilvl w:val="0"/>
          <w:numId w:val="2"/>
        </w:numPr>
        <w:tabs>
          <w:tab w:val="left" w:pos="987"/>
        </w:tabs>
        <w:ind w:left="987" w:hanging="279"/>
        <w:contextualSpacing/>
        <w:rPr>
          <w:rFonts w:eastAsia="Times New Roman"/>
          <w:sz w:val="28"/>
          <w:szCs w:val="28"/>
        </w:rPr>
      </w:pPr>
      <w:r>
        <w:rPr>
          <w:rFonts w:eastAsia="Times New Roman"/>
          <w:sz w:val="28"/>
          <w:szCs w:val="28"/>
        </w:rPr>
        <w:t>Настоящее постановление вступает в силу с момента подписания.</w:t>
      </w:r>
    </w:p>
    <w:p w:rsidR="00D36E4E" w:rsidRDefault="00D36E4E" w:rsidP="003B6399">
      <w:pPr>
        <w:contextualSpacing/>
      </w:pPr>
    </w:p>
    <w:p w:rsidR="003B6399" w:rsidRDefault="003B6399" w:rsidP="003B6399">
      <w:pPr>
        <w:contextualSpacing/>
      </w:pPr>
    </w:p>
    <w:p w:rsidR="003B6399" w:rsidRDefault="003B6399" w:rsidP="003B6399">
      <w:pPr>
        <w:contextualSpacing/>
      </w:pPr>
    </w:p>
    <w:p w:rsidR="00501BF4" w:rsidRDefault="003B6399" w:rsidP="003B6399">
      <w:pPr>
        <w:contextualSpacing/>
        <w:rPr>
          <w:sz w:val="28"/>
        </w:rPr>
      </w:pPr>
      <w:r>
        <w:rPr>
          <w:sz w:val="28"/>
        </w:rPr>
        <w:t>Глава Северо-</w:t>
      </w:r>
      <w:proofErr w:type="spellStart"/>
      <w:r>
        <w:rPr>
          <w:sz w:val="28"/>
        </w:rPr>
        <w:t>Любинского</w:t>
      </w:r>
      <w:proofErr w:type="spellEnd"/>
    </w:p>
    <w:p w:rsidR="003B6399" w:rsidRPr="003B6399" w:rsidRDefault="003B6399" w:rsidP="003B6399">
      <w:pPr>
        <w:contextualSpacing/>
        <w:rPr>
          <w:sz w:val="28"/>
        </w:rPr>
        <w:sectPr w:rsidR="003B6399" w:rsidRPr="003B6399" w:rsidSect="00501BF4">
          <w:pgSz w:w="11900" w:h="16838"/>
          <w:pgMar w:top="426" w:right="846" w:bottom="462" w:left="1133" w:header="0" w:footer="0" w:gutter="0"/>
          <w:cols w:space="720" w:equalWidth="0">
            <w:col w:w="9927"/>
          </w:cols>
        </w:sectPr>
      </w:pPr>
      <w:r>
        <w:rPr>
          <w:sz w:val="28"/>
        </w:rPr>
        <w:t xml:space="preserve">сельского поселения                                                                          </w:t>
      </w:r>
      <w:r w:rsidR="008D7F02">
        <w:rPr>
          <w:sz w:val="28"/>
        </w:rPr>
        <w:t xml:space="preserve">      </w:t>
      </w:r>
      <w:r>
        <w:rPr>
          <w:sz w:val="28"/>
        </w:rPr>
        <w:t>А.</w:t>
      </w:r>
      <w:r w:rsidR="008D7F02">
        <w:rPr>
          <w:sz w:val="28"/>
        </w:rPr>
        <w:t>В</w:t>
      </w:r>
      <w:r>
        <w:rPr>
          <w:sz w:val="28"/>
        </w:rPr>
        <w:t xml:space="preserve">. </w:t>
      </w:r>
      <w:proofErr w:type="spellStart"/>
      <w:r w:rsidR="008D7F02">
        <w:rPr>
          <w:sz w:val="28"/>
        </w:rPr>
        <w:t>Айдель</w:t>
      </w:r>
      <w:proofErr w:type="spellEnd"/>
    </w:p>
    <w:p w:rsidR="00501BF4" w:rsidRPr="00501BF4" w:rsidRDefault="00501BF4" w:rsidP="003B6399">
      <w:pPr>
        <w:jc w:val="both"/>
        <w:rPr>
          <w:sz w:val="28"/>
        </w:rPr>
        <w:sectPr w:rsidR="00501BF4" w:rsidRPr="00501BF4">
          <w:type w:val="continuous"/>
          <w:pgSz w:w="11900" w:h="16838"/>
          <w:pgMar w:top="1440" w:right="846" w:bottom="462" w:left="1133" w:header="0" w:footer="0" w:gutter="0"/>
          <w:cols w:num="2" w:space="720" w:equalWidth="0">
            <w:col w:w="7027" w:space="720"/>
            <w:col w:w="2180"/>
          </w:cols>
        </w:sectPr>
      </w:pPr>
    </w:p>
    <w:p w:rsidR="00D36E4E" w:rsidRDefault="00BC69DD">
      <w:pPr>
        <w:jc w:val="right"/>
        <w:rPr>
          <w:sz w:val="20"/>
          <w:szCs w:val="20"/>
        </w:rPr>
      </w:pPr>
      <w:r>
        <w:rPr>
          <w:rFonts w:eastAsia="Times New Roman"/>
          <w:sz w:val="28"/>
          <w:szCs w:val="28"/>
        </w:rPr>
        <w:lastRenderedPageBreak/>
        <w:t>Приложение к постановлению</w:t>
      </w:r>
    </w:p>
    <w:p w:rsidR="00D36E4E" w:rsidRDefault="00D36E4E">
      <w:pPr>
        <w:spacing w:line="2" w:lineRule="exact"/>
        <w:rPr>
          <w:sz w:val="20"/>
          <w:szCs w:val="20"/>
        </w:rPr>
      </w:pPr>
    </w:p>
    <w:p w:rsidR="00D36E4E" w:rsidRDefault="00BC69DD">
      <w:pPr>
        <w:jc w:val="right"/>
        <w:rPr>
          <w:sz w:val="20"/>
          <w:szCs w:val="20"/>
        </w:rPr>
      </w:pPr>
      <w:r>
        <w:rPr>
          <w:rFonts w:eastAsia="Times New Roman"/>
          <w:sz w:val="28"/>
          <w:szCs w:val="28"/>
        </w:rPr>
        <w:t xml:space="preserve">администрации </w:t>
      </w:r>
      <w:r w:rsidR="002C7D45">
        <w:rPr>
          <w:rFonts w:eastAsia="Times New Roman"/>
          <w:sz w:val="28"/>
          <w:szCs w:val="28"/>
        </w:rPr>
        <w:t>Северо-</w:t>
      </w:r>
      <w:proofErr w:type="spellStart"/>
      <w:r w:rsidR="002C7D45">
        <w:rPr>
          <w:rFonts w:eastAsia="Times New Roman"/>
          <w:sz w:val="28"/>
          <w:szCs w:val="28"/>
        </w:rPr>
        <w:t>Любинского</w:t>
      </w:r>
      <w:proofErr w:type="spellEnd"/>
      <w:r w:rsidR="002C7D45">
        <w:rPr>
          <w:rFonts w:eastAsia="Times New Roman"/>
          <w:sz w:val="28"/>
          <w:szCs w:val="28"/>
        </w:rPr>
        <w:t xml:space="preserve"> сельского поселения</w:t>
      </w:r>
    </w:p>
    <w:p w:rsidR="00D36E4E" w:rsidRDefault="002A4890">
      <w:pPr>
        <w:jc w:val="right"/>
        <w:rPr>
          <w:sz w:val="20"/>
          <w:szCs w:val="20"/>
        </w:rPr>
      </w:pPr>
      <w:proofErr w:type="spellStart"/>
      <w:r>
        <w:rPr>
          <w:rFonts w:eastAsia="Times New Roman"/>
          <w:sz w:val="28"/>
          <w:szCs w:val="28"/>
        </w:rPr>
        <w:t>Любинского</w:t>
      </w:r>
      <w:proofErr w:type="spellEnd"/>
      <w:r>
        <w:rPr>
          <w:rFonts w:eastAsia="Times New Roman"/>
          <w:sz w:val="28"/>
          <w:szCs w:val="28"/>
        </w:rPr>
        <w:t xml:space="preserve"> </w:t>
      </w:r>
      <w:r w:rsidR="00BC69DD">
        <w:rPr>
          <w:rFonts w:eastAsia="Times New Roman"/>
          <w:sz w:val="28"/>
          <w:szCs w:val="28"/>
        </w:rPr>
        <w:t>муниципального района</w:t>
      </w:r>
    </w:p>
    <w:p w:rsidR="00D36E4E" w:rsidRDefault="00BC69DD">
      <w:pPr>
        <w:jc w:val="right"/>
        <w:rPr>
          <w:sz w:val="20"/>
          <w:szCs w:val="20"/>
        </w:rPr>
      </w:pPr>
      <w:r w:rsidRPr="00E05423">
        <w:rPr>
          <w:rFonts w:eastAsia="Times New Roman"/>
          <w:sz w:val="28"/>
          <w:szCs w:val="28"/>
        </w:rPr>
        <w:t xml:space="preserve">от </w:t>
      </w:r>
      <w:r w:rsidR="008E6B78">
        <w:rPr>
          <w:rFonts w:eastAsia="Times New Roman"/>
          <w:sz w:val="28"/>
          <w:szCs w:val="28"/>
        </w:rPr>
        <w:t>10.08.</w:t>
      </w:r>
      <w:r w:rsidR="001D017B" w:rsidRPr="00E05423">
        <w:rPr>
          <w:rFonts w:eastAsia="Times New Roman"/>
          <w:sz w:val="28"/>
          <w:szCs w:val="28"/>
        </w:rPr>
        <w:t>202</w:t>
      </w:r>
      <w:r w:rsidR="008E6B78">
        <w:rPr>
          <w:rFonts w:eastAsia="Times New Roman"/>
          <w:sz w:val="28"/>
          <w:szCs w:val="28"/>
        </w:rPr>
        <w:t>3</w:t>
      </w:r>
      <w:r w:rsidR="001D017B" w:rsidRPr="00E05423">
        <w:rPr>
          <w:rFonts w:eastAsia="Times New Roman"/>
          <w:sz w:val="28"/>
          <w:szCs w:val="28"/>
        </w:rPr>
        <w:t xml:space="preserve"> </w:t>
      </w:r>
      <w:r w:rsidR="002A4890" w:rsidRPr="00E05423">
        <w:rPr>
          <w:rFonts w:eastAsia="Times New Roman"/>
          <w:sz w:val="28"/>
          <w:szCs w:val="28"/>
        </w:rPr>
        <w:t xml:space="preserve"> № </w:t>
      </w:r>
      <w:r w:rsidR="008E6B78">
        <w:rPr>
          <w:rFonts w:eastAsia="Times New Roman"/>
          <w:sz w:val="28"/>
          <w:szCs w:val="28"/>
        </w:rPr>
        <w:t>88</w:t>
      </w:r>
      <w:r w:rsidR="003B6399" w:rsidRPr="00E05423">
        <w:rPr>
          <w:rFonts w:eastAsia="Times New Roman"/>
          <w:sz w:val="28"/>
          <w:szCs w:val="28"/>
        </w:rPr>
        <w:t>-п</w:t>
      </w:r>
    </w:p>
    <w:p w:rsidR="00D36E4E" w:rsidRDefault="00D36E4E">
      <w:pPr>
        <w:spacing w:line="325" w:lineRule="exact"/>
        <w:rPr>
          <w:sz w:val="20"/>
          <w:szCs w:val="20"/>
        </w:rPr>
      </w:pPr>
    </w:p>
    <w:p w:rsidR="00D36E4E" w:rsidRDefault="00BC69DD">
      <w:pPr>
        <w:jc w:val="center"/>
        <w:rPr>
          <w:sz w:val="20"/>
          <w:szCs w:val="20"/>
        </w:rPr>
      </w:pPr>
      <w:r>
        <w:rPr>
          <w:rFonts w:eastAsia="Times New Roman"/>
          <w:b/>
          <w:bCs/>
          <w:color w:val="2C2C2C"/>
          <w:sz w:val="28"/>
          <w:szCs w:val="28"/>
        </w:rPr>
        <w:t>ПОЛОЖЕНИЕ</w:t>
      </w:r>
    </w:p>
    <w:p w:rsidR="00D36E4E" w:rsidRDefault="00D36E4E">
      <w:pPr>
        <w:spacing w:line="96" w:lineRule="exact"/>
        <w:rPr>
          <w:sz w:val="20"/>
          <w:szCs w:val="20"/>
        </w:rPr>
      </w:pPr>
    </w:p>
    <w:p w:rsidR="00D36E4E" w:rsidRDefault="00BC69DD">
      <w:pPr>
        <w:jc w:val="center"/>
        <w:rPr>
          <w:sz w:val="20"/>
          <w:szCs w:val="20"/>
        </w:rPr>
      </w:pPr>
      <w:r>
        <w:rPr>
          <w:rFonts w:eastAsia="Times New Roman"/>
          <w:b/>
          <w:bCs/>
          <w:color w:val="2C2C2C"/>
          <w:sz w:val="28"/>
          <w:szCs w:val="28"/>
        </w:rPr>
        <w:t>о графиках аварийного ограничения режимов потребления тепловой энергии</w:t>
      </w:r>
    </w:p>
    <w:p w:rsidR="00D36E4E" w:rsidRDefault="00D36E4E">
      <w:pPr>
        <w:spacing w:line="200" w:lineRule="exact"/>
        <w:rPr>
          <w:sz w:val="20"/>
          <w:szCs w:val="20"/>
        </w:rPr>
      </w:pPr>
    </w:p>
    <w:p w:rsidR="00D36E4E" w:rsidRDefault="00D36E4E">
      <w:pPr>
        <w:spacing w:line="215" w:lineRule="exact"/>
        <w:rPr>
          <w:sz w:val="20"/>
          <w:szCs w:val="20"/>
        </w:rPr>
      </w:pPr>
    </w:p>
    <w:p w:rsidR="00D36E4E" w:rsidRDefault="00BC69DD">
      <w:pPr>
        <w:jc w:val="center"/>
        <w:rPr>
          <w:sz w:val="20"/>
          <w:szCs w:val="20"/>
        </w:rPr>
      </w:pPr>
      <w:r>
        <w:rPr>
          <w:rFonts w:eastAsia="Times New Roman"/>
          <w:color w:val="2C2C2C"/>
          <w:sz w:val="28"/>
          <w:szCs w:val="28"/>
        </w:rPr>
        <w:t>Общие положения</w:t>
      </w:r>
    </w:p>
    <w:p w:rsidR="00D36E4E" w:rsidRDefault="00D36E4E">
      <w:pPr>
        <w:spacing w:line="109" w:lineRule="exact"/>
        <w:rPr>
          <w:sz w:val="20"/>
          <w:szCs w:val="20"/>
        </w:rPr>
      </w:pPr>
    </w:p>
    <w:p w:rsidR="00D36E4E" w:rsidRDefault="00BC69DD">
      <w:pPr>
        <w:spacing w:line="236" w:lineRule="auto"/>
        <w:jc w:val="both"/>
        <w:rPr>
          <w:sz w:val="20"/>
          <w:szCs w:val="20"/>
        </w:rPr>
      </w:pPr>
      <w:r>
        <w:rPr>
          <w:rFonts w:eastAsia="Times New Roman"/>
          <w:color w:val="2C2C2C"/>
          <w:sz w:val="28"/>
          <w:szCs w:val="28"/>
        </w:rPr>
        <w:t>1.1. Графики аварийного ограничения режимов потребления тепловой энергии (далее по тексту - Графики аварийного ограничения) составляются по каждому теплоисточнику отдельно (приложение №1).</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1.2. Графики аварийного ограничения ежегодно составляются</w:t>
      </w:r>
      <w:r w:rsidR="00284953">
        <w:rPr>
          <w:rFonts w:eastAsia="Times New Roman"/>
          <w:color w:val="2C2C2C"/>
          <w:sz w:val="28"/>
          <w:szCs w:val="28"/>
        </w:rPr>
        <w:t xml:space="preserve"> и </w:t>
      </w:r>
      <w:r>
        <w:rPr>
          <w:rFonts w:eastAsia="Times New Roman"/>
          <w:color w:val="2C2C2C"/>
          <w:sz w:val="28"/>
          <w:szCs w:val="28"/>
        </w:rPr>
        <w:t xml:space="preserve">согласовываются с </w:t>
      </w:r>
      <w:r w:rsidR="00284953">
        <w:rPr>
          <w:rFonts w:eastAsia="Times New Roman"/>
          <w:color w:val="2C2C2C"/>
          <w:sz w:val="28"/>
          <w:szCs w:val="28"/>
        </w:rPr>
        <w:t>руководителем теплоснабжающего предприятия</w:t>
      </w:r>
      <w:r>
        <w:rPr>
          <w:rFonts w:eastAsia="Times New Roman"/>
          <w:color w:val="2C2C2C"/>
          <w:sz w:val="28"/>
          <w:szCs w:val="28"/>
        </w:rPr>
        <w:t>,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D36E4E" w:rsidRDefault="00D36E4E">
      <w:pPr>
        <w:spacing w:line="115" w:lineRule="exact"/>
        <w:rPr>
          <w:sz w:val="20"/>
          <w:szCs w:val="20"/>
        </w:rPr>
      </w:pPr>
    </w:p>
    <w:p w:rsidR="00D36E4E" w:rsidRDefault="00BC69DD">
      <w:pPr>
        <w:spacing w:line="237" w:lineRule="auto"/>
        <w:jc w:val="both"/>
        <w:rPr>
          <w:sz w:val="20"/>
          <w:szCs w:val="20"/>
        </w:rPr>
      </w:pPr>
      <w:r>
        <w:rPr>
          <w:rFonts w:eastAsia="Times New Roman"/>
          <w:color w:val="2C2C2C"/>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D36E4E" w:rsidRDefault="00D36E4E">
      <w:pPr>
        <w:spacing w:line="110" w:lineRule="exact"/>
        <w:rPr>
          <w:sz w:val="20"/>
          <w:szCs w:val="20"/>
        </w:rPr>
      </w:pPr>
    </w:p>
    <w:p w:rsidR="00D36E4E" w:rsidRDefault="00BC69DD">
      <w:pPr>
        <w:spacing w:line="238" w:lineRule="auto"/>
        <w:jc w:val="both"/>
        <w:rPr>
          <w:sz w:val="20"/>
          <w:szCs w:val="20"/>
        </w:rPr>
      </w:pPr>
      <w:r>
        <w:rPr>
          <w:rFonts w:eastAsia="Times New Roman"/>
          <w:color w:val="2C2C2C"/>
          <w:sz w:val="28"/>
          <w:szCs w:val="28"/>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D36E4E" w:rsidRDefault="00D36E4E">
      <w:pPr>
        <w:spacing w:line="110"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1.5. В соответствии с настоящим Положением и согласованным </w:t>
      </w:r>
      <w:r w:rsidR="00A57788">
        <w:rPr>
          <w:rFonts w:eastAsia="Times New Roman"/>
          <w:color w:val="2C2C2C"/>
          <w:sz w:val="28"/>
          <w:szCs w:val="28"/>
        </w:rPr>
        <w:t xml:space="preserve">с жилищно – коммунальным предприятием </w:t>
      </w:r>
      <w:proofErr w:type="spellStart"/>
      <w:r w:rsidR="00A57788">
        <w:rPr>
          <w:rFonts w:eastAsia="Times New Roman"/>
          <w:color w:val="2C2C2C"/>
          <w:sz w:val="28"/>
          <w:szCs w:val="28"/>
        </w:rPr>
        <w:t>Любинского</w:t>
      </w:r>
      <w:proofErr w:type="spellEnd"/>
      <w:r w:rsidR="00A57788">
        <w:rPr>
          <w:rFonts w:eastAsia="Times New Roman"/>
          <w:color w:val="2C2C2C"/>
          <w:sz w:val="28"/>
          <w:szCs w:val="28"/>
        </w:rPr>
        <w:t xml:space="preserve"> района </w:t>
      </w:r>
      <w:r>
        <w:rPr>
          <w:rFonts w:eastAsia="Times New Roman"/>
          <w:color w:val="2C2C2C"/>
          <w:sz w:val="28"/>
          <w:szCs w:val="28"/>
        </w:rPr>
        <w:t xml:space="preserve">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w:t>
      </w:r>
      <w:proofErr w:type="spellStart"/>
      <w:r>
        <w:rPr>
          <w:rFonts w:eastAsia="Times New Roman"/>
          <w:color w:val="2C2C2C"/>
          <w:sz w:val="28"/>
          <w:szCs w:val="28"/>
        </w:rPr>
        <w:t>субабонентов</w:t>
      </w:r>
      <w:proofErr w:type="spellEnd"/>
      <w:r>
        <w:rPr>
          <w:rFonts w:eastAsia="Times New Roman"/>
          <w:color w:val="2C2C2C"/>
          <w:sz w:val="28"/>
          <w:szCs w:val="28"/>
        </w:rPr>
        <w:t>.</w:t>
      </w:r>
    </w:p>
    <w:p w:rsidR="00D36E4E" w:rsidRDefault="00D36E4E">
      <w:pPr>
        <w:spacing w:line="111" w:lineRule="exact"/>
        <w:rPr>
          <w:sz w:val="20"/>
          <w:szCs w:val="20"/>
        </w:rPr>
      </w:pPr>
    </w:p>
    <w:p w:rsidR="00D36E4E" w:rsidRDefault="00BC69DD">
      <w:pPr>
        <w:spacing w:line="237" w:lineRule="auto"/>
        <w:ind w:right="20"/>
        <w:jc w:val="both"/>
        <w:rPr>
          <w:sz w:val="20"/>
          <w:szCs w:val="20"/>
        </w:rPr>
      </w:pPr>
      <w:r>
        <w:rPr>
          <w:rFonts w:eastAsia="Times New Roman"/>
          <w:color w:val="2C2C2C"/>
          <w:sz w:val="28"/>
          <w:szCs w:val="28"/>
        </w:rPr>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D36E4E" w:rsidRDefault="00D36E4E">
      <w:pPr>
        <w:spacing w:line="109"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1.6.1. </w:t>
      </w:r>
      <w:r w:rsidRPr="00A57788">
        <w:rPr>
          <w:rFonts w:eastAsia="Times New Roman"/>
          <w:b/>
          <w:color w:val="2C2C2C"/>
          <w:sz w:val="28"/>
          <w:szCs w:val="28"/>
        </w:rPr>
        <w:t>Первая категория</w:t>
      </w:r>
      <w:r>
        <w:rPr>
          <w:rFonts w:eastAsia="Times New Roman"/>
          <w:color w:val="2C2C2C"/>
          <w:sz w:val="28"/>
          <w:szCs w:val="28"/>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36E4E" w:rsidRDefault="00D36E4E">
      <w:pPr>
        <w:spacing w:line="111"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1.6.2. </w:t>
      </w:r>
      <w:r w:rsidRPr="00A57788">
        <w:rPr>
          <w:rFonts w:eastAsia="Times New Roman"/>
          <w:b/>
          <w:color w:val="2C2C2C"/>
          <w:sz w:val="28"/>
          <w:szCs w:val="28"/>
        </w:rPr>
        <w:t>Вторая категория</w:t>
      </w:r>
      <w:r>
        <w:rPr>
          <w:rFonts w:eastAsia="Times New Roman"/>
          <w:color w:val="2C2C2C"/>
          <w:sz w:val="28"/>
          <w:szCs w:val="28"/>
        </w:rPr>
        <w:t xml:space="preserve">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rsidR="00D36E4E" w:rsidRDefault="00D36E4E">
      <w:pPr>
        <w:sectPr w:rsidR="00D36E4E">
          <w:pgSz w:w="11900" w:h="16838"/>
          <w:pgMar w:top="1125" w:right="846" w:bottom="666" w:left="1140" w:header="0" w:footer="0" w:gutter="0"/>
          <w:cols w:space="720" w:equalWidth="0">
            <w:col w:w="9920"/>
          </w:cols>
        </w:sectPr>
      </w:pPr>
    </w:p>
    <w:p w:rsidR="00D36E4E" w:rsidRDefault="00BC69DD">
      <w:pPr>
        <w:spacing w:line="238" w:lineRule="auto"/>
        <w:ind w:left="20" w:right="20"/>
        <w:jc w:val="both"/>
        <w:rPr>
          <w:sz w:val="20"/>
          <w:szCs w:val="20"/>
        </w:rPr>
      </w:pPr>
      <w:r>
        <w:rPr>
          <w:rFonts w:eastAsia="Times New Roman"/>
          <w:color w:val="2C2C2C"/>
          <w:sz w:val="28"/>
          <w:szCs w:val="28"/>
        </w:rPr>
        <w:lastRenderedPageBreak/>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D36E4E" w:rsidRDefault="001721D5">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-6985</wp:posOffset>
                </wp:positionH>
                <wp:positionV relativeFrom="paragraph">
                  <wp:posOffset>273050</wp:posOffset>
                </wp:positionV>
                <wp:extent cx="12065" cy="1968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 o:spid="_x0000_s1026" style="position:absolute;margin-left:-.55pt;margin-top:21.5pt;width:.95pt;height: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6311900</wp:posOffset>
                </wp:positionH>
                <wp:positionV relativeFrom="paragraph">
                  <wp:posOffset>273050</wp:posOffset>
                </wp:positionV>
                <wp:extent cx="13335" cy="1968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497pt;margin-top:21.5pt;width:1.05pt;height: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" o:allowincell="f" fillcolor="#a0a0a0" stroked="f">
                <v:path arrowok="t"/>
              </v:rect>
            </w:pict>
          </mc:Fallback>
        </mc:AlternateContent>
      </w:r>
    </w:p>
    <w:tbl>
      <w:tblPr>
        <w:tblW w:w="9990" w:type="dxa"/>
        <w:tblInd w:w="10" w:type="dxa"/>
        <w:tblLayout w:type="fixed"/>
        <w:tblCellMar>
          <w:left w:w="0" w:type="dxa"/>
          <w:right w:w="0" w:type="dxa"/>
        </w:tblCellMar>
        <w:tblLook w:val="04A0" w:firstRow="1" w:lastRow="0" w:firstColumn="1" w:lastColumn="0" w:noHBand="0" w:noVBand="1"/>
      </w:tblPr>
      <w:tblGrid>
        <w:gridCol w:w="880"/>
        <w:gridCol w:w="2080"/>
        <w:gridCol w:w="1000"/>
        <w:gridCol w:w="960"/>
        <w:gridCol w:w="760"/>
        <w:gridCol w:w="240"/>
        <w:gridCol w:w="1020"/>
        <w:gridCol w:w="1000"/>
        <w:gridCol w:w="1020"/>
        <w:gridCol w:w="220"/>
        <w:gridCol w:w="780"/>
        <w:gridCol w:w="30"/>
      </w:tblGrid>
      <w:tr w:rsidR="00D36E4E" w:rsidTr="007165B2">
        <w:trPr>
          <w:trHeight w:val="343"/>
        </w:trPr>
        <w:tc>
          <w:tcPr>
            <w:tcW w:w="880" w:type="dxa"/>
            <w:tcBorders>
              <w:top w:val="single" w:sz="8" w:space="0" w:color="A0A0A0"/>
              <w:left w:val="single" w:sz="8" w:space="0" w:color="A0A0A0"/>
            </w:tcBorders>
            <w:vAlign w:val="bottom"/>
          </w:tcPr>
          <w:p w:rsidR="00D36E4E" w:rsidRDefault="00D36E4E">
            <w:pPr>
              <w:rPr>
                <w:sz w:val="24"/>
                <w:szCs w:val="24"/>
              </w:rPr>
            </w:pPr>
          </w:p>
        </w:tc>
        <w:tc>
          <w:tcPr>
            <w:tcW w:w="2080" w:type="dxa"/>
            <w:tcBorders>
              <w:top w:val="single" w:sz="8" w:space="0" w:color="A0A0A0"/>
            </w:tcBorders>
            <w:vAlign w:val="bottom"/>
          </w:tcPr>
          <w:p w:rsidR="00D36E4E" w:rsidRDefault="00D36E4E">
            <w:pPr>
              <w:rPr>
                <w:sz w:val="24"/>
                <w:szCs w:val="24"/>
              </w:rPr>
            </w:pPr>
          </w:p>
        </w:tc>
        <w:tc>
          <w:tcPr>
            <w:tcW w:w="1000" w:type="dxa"/>
            <w:tcBorders>
              <w:top w:val="single" w:sz="8" w:space="0" w:color="A0A0A0"/>
            </w:tcBorders>
            <w:vAlign w:val="bottom"/>
          </w:tcPr>
          <w:p w:rsidR="00D36E4E" w:rsidRDefault="00D36E4E">
            <w:pPr>
              <w:rPr>
                <w:sz w:val="24"/>
                <w:szCs w:val="24"/>
              </w:rPr>
            </w:pPr>
          </w:p>
        </w:tc>
        <w:tc>
          <w:tcPr>
            <w:tcW w:w="960" w:type="dxa"/>
            <w:tcBorders>
              <w:top w:val="single" w:sz="8" w:space="0" w:color="A0A0A0"/>
              <w:right w:val="single" w:sz="8" w:space="0" w:color="A0A0A0"/>
            </w:tcBorders>
            <w:vAlign w:val="bottom"/>
          </w:tcPr>
          <w:p w:rsidR="00D36E4E" w:rsidRDefault="00D36E4E">
            <w:pPr>
              <w:rPr>
                <w:sz w:val="24"/>
                <w:szCs w:val="24"/>
              </w:rPr>
            </w:pPr>
          </w:p>
        </w:tc>
        <w:tc>
          <w:tcPr>
            <w:tcW w:w="5040" w:type="dxa"/>
            <w:gridSpan w:val="7"/>
            <w:tcBorders>
              <w:top w:val="single" w:sz="8" w:space="0" w:color="A0A0A0"/>
              <w:right w:val="single" w:sz="8" w:space="0" w:color="A0A0A0"/>
            </w:tcBorders>
            <w:vAlign w:val="bottom"/>
          </w:tcPr>
          <w:p w:rsidR="00D36E4E" w:rsidRDefault="00BC69DD">
            <w:pPr>
              <w:jc w:val="center"/>
              <w:rPr>
                <w:sz w:val="20"/>
                <w:szCs w:val="20"/>
              </w:rPr>
            </w:pPr>
            <w:r>
              <w:rPr>
                <w:rFonts w:eastAsia="Times New Roman"/>
                <w:color w:val="2C2C2C"/>
                <w:sz w:val="28"/>
                <w:szCs w:val="28"/>
              </w:rPr>
              <w:t>Расчетная температура наружного</w:t>
            </w: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D36E4E">
            <w:pPr>
              <w:rPr>
                <w:sz w:val="24"/>
                <w:szCs w:val="24"/>
              </w:rPr>
            </w:pPr>
          </w:p>
        </w:tc>
        <w:tc>
          <w:tcPr>
            <w:tcW w:w="4040" w:type="dxa"/>
            <w:gridSpan w:val="3"/>
            <w:vMerge w:val="restart"/>
            <w:tcBorders>
              <w:right w:val="single" w:sz="8" w:space="0" w:color="A0A0A0"/>
            </w:tcBorders>
            <w:vAlign w:val="bottom"/>
          </w:tcPr>
          <w:p w:rsidR="00D36E4E" w:rsidRDefault="00BC69DD">
            <w:pPr>
              <w:ind w:right="780"/>
              <w:jc w:val="right"/>
              <w:rPr>
                <w:sz w:val="20"/>
                <w:szCs w:val="20"/>
              </w:rPr>
            </w:pPr>
            <w:r>
              <w:rPr>
                <w:rFonts w:eastAsia="Times New Roman"/>
                <w:color w:val="2C2C2C"/>
                <w:w w:val="99"/>
                <w:sz w:val="28"/>
                <w:szCs w:val="28"/>
              </w:rPr>
              <w:t>Наименование показателя</w:t>
            </w:r>
          </w:p>
        </w:tc>
        <w:tc>
          <w:tcPr>
            <w:tcW w:w="760" w:type="dxa"/>
            <w:vAlign w:val="bottom"/>
          </w:tcPr>
          <w:p w:rsidR="00D36E4E" w:rsidRDefault="00D36E4E">
            <w:pPr>
              <w:rPr>
                <w:sz w:val="24"/>
                <w:szCs w:val="24"/>
              </w:rPr>
            </w:pPr>
          </w:p>
        </w:tc>
        <w:tc>
          <w:tcPr>
            <w:tcW w:w="3500" w:type="dxa"/>
            <w:gridSpan w:val="5"/>
            <w:vAlign w:val="bottom"/>
          </w:tcPr>
          <w:p w:rsidR="00D36E4E" w:rsidRDefault="00BC69DD">
            <w:pPr>
              <w:jc w:val="center"/>
              <w:rPr>
                <w:sz w:val="20"/>
                <w:szCs w:val="20"/>
              </w:rPr>
            </w:pPr>
            <w:r>
              <w:rPr>
                <w:rFonts w:eastAsia="Times New Roman"/>
                <w:color w:val="2C2C2C"/>
                <w:w w:val="99"/>
                <w:sz w:val="28"/>
                <w:szCs w:val="28"/>
              </w:rPr>
              <w:t>воздуха (в градусах Цельсия)</w:t>
            </w: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134"/>
        </w:trPr>
        <w:tc>
          <w:tcPr>
            <w:tcW w:w="880" w:type="dxa"/>
            <w:tcBorders>
              <w:left w:val="single" w:sz="8" w:space="0" w:color="A0A0A0"/>
            </w:tcBorders>
            <w:vAlign w:val="bottom"/>
          </w:tcPr>
          <w:p w:rsidR="00D36E4E" w:rsidRDefault="00D36E4E">
            <w:pPr>
              <w:rPr>
                <w:sz w:val="11"/>
                <w:szCs w:val="11"/>
              </w:rPr>
            </w:pPr>
          </w:p>
        </w:tc>
        <w:tc>
          <w:tcPr>
            <w:tcW w:w="4040" w:type="dxa"/>
            <w:gridSpan w:val="3"/>
            <w:vMerge/>
            <w:tcBorders>
              <w:right w:val="single" w:sz="8" w:space="0" w:color="A0A0A0"/>
            </w:tcBorders>
            <w:vAlign w:val="bottom"/>
          </w:tcPr>
          <w:p w:rsidR="00D36E4E" w:rsidRDefault="00D36E4E">
            <w:pPr>
              <w:rPr>
                <w:sz w:val="11"/>
                <w:szCs w:val="11"/>
              </w:rPr>
            </w:pPr>
          </w:p>
        </w:tc>
        <w:tc>
          <w:tcPr>
            <w:tcW w:w="760" w:type="dxa"/>
            <w:tcBorders>
              <w:bottom w:val="single" w:sz="8" w:space="0" w:color="A0A0A0"/>
            </w:tcBorders>
            <w:vAlign w:val="bottom"/>
          </w:tcPr>
          <w:p w:rsidR="00D36E4E" w:rsidRDefault="00D36E4E">
            <w:pPr>
              <w:rPr>
                <w:sz w:val="11"/>
                <w:szCs w:val="11"/>
              </w:rPr>
            </w:pPr>
          </w:p>
        </w:tc>
        <w:tc>
          <w:tcPr>
            <w:tcW w:w="240" w:type="dxa"/>
            <w:tcBorders>
              <w:bottom w:val="single" w:sz="8" w:space="0" w:color="A0A0A0"/>
            </w:tcBorders>
            <w:vAlign w:val="bottom"/>
          </w:tcPr>
          <w:p w:rsidR="00D36E4E" w:rsidRDefault="00D36E4E">
            <w:pPr>
              <w:rPr>
                <w:sz w:val="11"/>
                <w:szCs w:val="11"/>
              </w:rPr>
            </w:pPr>
          </w:p>
        </w:tc>
        <w:tc>
          <w:tcPr>
            <w:tcW w:w="1020" w:type="dxa"/>
            <w:tcBorders>
              <w:bottom w:val="single" w:sz="8" w:space="0" w:color="A0A0A0"/>
            </w:tcBorders>
            <w:vAlign w:val="bottom"/>
          </w:tcPr>
          <w:p w:rsidR="00D36E4E" w:rsidRDefault="00D36E4E">
            <w:pPr>
              <w:rPr>
                <w:sz w:val="11"/>
                <w:szCs w:val="11"/>
              </w:rPr>
            </w:pPr>
          </w:p>
        </w:tc>
        <w:tc>
          <w:tcPr>
            <w:tcW w:w="1000" w:type="dxa"/>
            <w:tcBorders>
              <w:bottom w:val="single" w:sz="8" w:space="0" w:color="A0A0A0"/>
            </w:tcBorders>
            <w:vAlign w:val="bottom"/>
          </w:tcPr>
          <w:p w:rsidR="00D36E4E" w:rsidRDefault="00D36E4E">
            <w:pPr>
              <w:rPr>
                <w:sz w:val="11"/>
                <w:szCs w:val="11"/>
              </w:rPr>
            </w:pPr>
          </w:p>
        </w:tc>
        <w:tc>
          <w:tcPr>
            <w:tcW w:w="1020" w:type="dxa"/>
            <w:tcBorders>
              <w:bottom w:val="single" w:sz="8" w:space="0" w:color="A0A0A0"/>
            </w:tcBorders>
            <w:vAlign w:val="bottom"/>
          </w:tcPr>
          <w:p w:rsidR="00D36E4E" w:rsidRDefault="00D36E4E">
            <w:pPr>
              <w:rPr>
                <w:sz w:val="11"/>
                <w:szCs w:val="11"/>
              </w:rPr>
            </w:pPr>
          </w:p>
        </w:tc>
        <w:tc>
          <w:tcPr>
            <w:tcW w:w="220" w:type="dxa"/>
            <w:tcBorders>
              <w:bottom w:val="single" w:sz="8" w:space="0" w:color="A0A0A0"/>
            </w:tcBorders>
            <w:vAlign w:val="bottom"/>
          </w:tcPr>
          <w:p w:rsidR="00D36E4E" w:rsidRDefault="00D36E4E">
            <w:pPr>
              <w:rPr>
                <w:sz w:val="11"/>
                <w:szCs w:val="11"/>
              </w:rPr>
            </w:pPr>
          </w:p>
        </w:tc>
        <w:tc>
          <w:tcPr>
            <w:tcW w:w="780" w:type="dxa"/>
            <w:tcBorders>
              <w:bottom w:val="single" w:sz="8" w:space="0" w:color="A0A0A0"/>
              <w:right w:val="single" w:sz="8" w:space="0" w:color="A0A0A0"/>
            </w:tcBorders>
            <w:vAlign w:val="bottom"/>
          </w:tcPr>
          <w:p w:rsidR="00D36E4E" w:rsidRDefault="00D36E4E">
            <w:pPr>
              <w:rPr>
                <w:sz w:val="11"/>
                <w:szCs w:val="11"/>
              </w:rPr>
            </w:pPr>
          </w:p>
        </w:tc>
        <w:tc>
          <w:tcPr>
            <w:tcW w:w="30" w:type="dxa"/>
            <w:vAlign w:val="bottom"/>
          </w:tcPr>
          <w:p w:rsidR="00D36E4E" w:rsidRDefault="00D36E4E">
            <w:pPr>
              <w:rPr>
                <w:sz w:val="1"/>
                <w:szCs w:val="1"/>
              </w:rPr>
            </w:pPr>
          </w:p>
        </w:tc>
      </w:tr>
      <w:tr w:rsidR="00D36E4E" w:rsidTr="007165B2">
        <w:trPr>
          <w:trHeight w:val="71"/>
        </w:trPr>
        <w:tc>
          <w:tcPr>
            <w:tcW w:w="880" w:type="dxa"/>
            <w:tcBorders>
              <w:left w:val="single" w:sz="8" w:space="0" w:color="A0A0A0"/>
            </w:tcBorders>
            <w:vAlign w:val="bottom"/>
          </w:tcPr>
          <w:p w:rsidR="00D36E4E" w:rsidRDefault="00D36E4E">
            <w:pPr>
              <w:rPr>
                <w:sz w:val="6"/>
                <w:szCs w:val="6"/>
              </w:rPr>
            </w:pPr>
          </w:p>
        </w:tc>
        <w:tc>
          <w:tcPr>
            <w:tcW w:w="4040" w:type="dxa"/>
            <w:gridSpan w:val="3"/>
            <w:vMerge/>
            <w:tcBorders>
              <w:right w:val="single" w:sz="8" w:space="0" w:color="A0A0A0"/>
            </w:tcBorders>
            <w:vAlign w:val="bottom"/>
          </w:tcPr>
          <w:p w:rsidR="00D36E4E" w:rsidRDefault="00D36E4E">
            <w:pPr>
              <w:rPr>
                <w:sz w:val="6"/>
                <w:szCs w:val="6"/>
              </w:rPr>
            </w:pPr>
          </w:p>
        </w:tc>
        <w:tc>
          <w:tcPr>
            <w:tcW w:w="1000" w:type="dxa"/>
            <w:gridSpan w:val="2"/>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2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0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2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00" w:type="dxa"/>
            <w:gridSpan w:val="2"/>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30" w:type="dxa"/>
            <w:vAlign w:val="bottom"/>
          </w:tcPr>
          <w:p w:rsidR="00D36E4E" w:rsidRDefault="00D36E4E">
            <w:pPr>
              <w:rPr>
                <w:sz w:val="1"/>
                <w:szCs w:val="1"/>
              </w:rPr>
            </w:pPr>
          </w:p>
        </w:tc>
      </w:tr>
      <w:tr w:rsidR="00D36E4E" w:rsidTr="007165B2">
        <w:trPr>
          <w:trHeight w:val="223"/>
        </w:trPr>
        <w:tc>
          <w:tcPr>
            <w:tcW w:w="880" w:type="dxa"/>
            <w:tcBorders>
              <w:left w:val="single" w:sz="8" w:space="0" w:color="A0A0A0"/>
            </w:tcBorders>
            <w:vAlign w:val="bottom"/>
          </w:tcPr>
          <w:p w:rsidR="00D36E4E" w:rsidRDefault="00D36E4E">
            <w:pPr>
              <w:rPr>
                <w:sz w:val="19"/>
                <w:szCs w:val="19"/>
              </w:rPr>
            </w:pPr>
          </w:p>
        </w:tc>
        <w:tc>
          <w:tcPr>
            <w:tcW w:w="2080" w:type="dxa"/>
            <w:vAlign w:val="bottom"/>
          </w:tcPr>
          <w:p w:rsidR="00D36E4E" w:rsidRDefault="00D36E4E">
            <w:pPr>
              <w:rPr>
                <w:sz w:val="19"/>
                <w:szCs w:val="19"/>
              </w:rPr>
            </w:pPr>
          </w:p>
        </w:tc>
        <w:tc>
          <w:tcPr>
            <w:tcW w:w="1000" w:type="dxa"/>
            <w:vAlign w:val="bottom"/>
          </w:tcPr>
          <w:p w:rsidR="00D36E4E" w:rsidRDefault="00D36E4E">
            <w:pPr>
              <w:rPr>
                <w:sz w:val="19"/>
                <w:szCs w:val="19"/>
              </w:rPr>
            </w:pPr>
          </w:p>
        </w:tc>
        <w:tc>
          <w:tcPr>
            <w:tcW w:w="960" w:type="dxa"/>
            <w:tcBorders>
              <w:right w:val="single" w:sz="8" w:space="0" w:color="A0A0A0"/>
            </w:tcBorders>
            <w:vAlign w:val="bottom"/>
          </w:tcPr>
          <w:p w:rsidR="00D36E4E" w:rsidRDefault="00D36E4E">
            <w:pPr>
              <w:rPr>
                <w:sz w:val="19"/>
                <w:szCs w:val="19"/>
              </w:rPr>
            </w:pPr>
          </w:p>
        </w:tc>
        <w:tc>
          <w:tcPr>
            <w:tcW w:w="1000" w:type="dxa"/>
            <w:gridSpan w:val="2"/>
            <w:vMerge/>
            <w:tcBorders>
              <w:right w:val="single" w:sz="8" w:space="0" w:color="A0A0A0"/>
            </w:tcBorders>
            <w:vAlign w:val="bottom"/>
          </w:tcPr>
          <w:p w:rsidR="00D36E4E" w:rsidRDefault="00D36E4E">
            <w:pPr>
              <w:rPr>
                <w:sz w:val="19"/>
                <w:szCs w:val="19"/>
              </w:rPr>
            </w:pPr>
          </w:p>
        </w:tc>
        <w:tc>
          <w:tcPr>
            <w:tcW w:w="1020" w:type="dxa"/>
            <w:vMerge/>
            <w:tcBorders>
              <w:right w:val="single" w:sz="8" w:space="0" w:color="A0A0A0"/>
            </w:tcBorders>
            <w:vAlign w:val="bottom"/>
          </w:tcPr>
          <w:p w:rsidR="00D36E4E" w:rsidRDefault="00D36E4E">
            <w:pPr>
              <w:rPr>
                <w:sz w:val="19"/>
                <w:szCs w:val="19"/>
              </w:rPr>
            </w:pPr>
          </w:p>
        </w:tc>
        <w:tc>
          <w:tcPr>
            <w:tcW w:w="1000" w:type="dxa"/>
            <w:vMerge/>
            <w:tcBorders>
              <w:right w:val="single" w:sz="8" w:space="0" w:color="A0A0A0"/>
            </w:tcBorders>
            <w:vAlign w:val="bottom"/>
          </w:tcPr>
          <w:p w:rsidR="00D36E4E" w:rsidRDefault="00D36E4E">
            <w:pPr>
              <w:rPr>
                <w:sz w:val="19"/>
                <w:szCs w:val="19"/>
              </w:rPr>
            </w:pPr>
          </w:p>
        </w:tc>
        <w:tc>
          <w:tcPr>
            <w:tcW w:w="1020" w:type="dxa"/>
            <w:vMerge/>
            <w:tcBorders>
              <w:right w:val="single" w:sz="8" w:space="0" w:color="A0A0A0"/>
            </w:tcBorders>
            <w:vAlign w:val="bottom"/>
          </w:tcPr>
          <w:p w:rsidR="00D36E4E" w:rsidRDefault="00D36E4E">
            <w:pPr>
              <w:rPr>
                <w:sz w:val="19"/>
                <w:szCs w:val="19"/>
              </w:rPr>
            </w:pPr>
          </w:p>
        </w:tc>
        <w:tc>
          <w:tcPr>
            <w:tcW w:w="1000" w:type="dxa"/>
            <w:gridSpan w:val="2"/>
            <w:vMerge/>
            <w:tcBorders>
              <w:right w:val="single" w:sz="8" w:space="0" w:color="A0A0A0"/>
            </w:tcBorders>
            <w:vAlign w:val="bottom"/>
          </w:tcPr>
          <w:p w:rsidR="00D36E4E" w:rsidRDefault="00D36E4E">
            <w:pPr>
              <w:rPr>
                <w:sz w:val="19"/>
                <w:szCs w:val="19"/>
              </w:rPr>
            </w:pP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D36E4E">
            <w:pPr>
              <w:rPr>
                <w:sz w:val="24"/>
                <w:szCs w:val="24"/>
              </w:rPr>
            </w:pPr>
          </w:p>
        </w:tc>
        <w:tc>
          <w:tcPr>
            <w:tcW w:w="2080" w:type="dxa"/>
            <w:vAlign w:val="bottom"/>
          </w:tcPr>
          <w:p w:rsidR="00D36E4E" w:rsidRDefault="00D36E4E">
            <w:pPr>
              <w:rPr>
                <w:sz w:val="24"/>
                <w:szCs w:val="24"/>
              </w:rPr>
            </w:pPr>
          </w:p>
        </w:tc>
        <w:tc>
          <w:tcPr>
            <w:tcW w:w="1000" w:type="dxa"/>
            <w:vAlign w:val="bottom"/>
          </w:tcPr>
          <w:p w:rsidR="00D36E4E" w:rsidRDefault="00D36E4E">
            <w:pPr>
              <w:rPr>
                <w:sz w:val="24"/>
                <w:szCs w:val="24"/>
              </w:rPr>
            </w:pPr>
          </w:p>
        </w:tc>
        <w:tc>
          <w:tcPr>
            <w:tcW w:w="960" w:type="dxa"/>
            <w:tcBorders>
              <w:right w:val="single" w:sz="8" w:space="0" w:color="A0A0A0"/>
            </w:tcBorders>
            <w:vAlign w:val="bottom"/>
          </w:tcPr>
          <w:p w:rsidR="00D36E4E" w:rsidRDefault="00D36E4E">
            <w:pPr>
              <w:rPr>
                <w:sz w:val="24"/>
                <w:szCs w:val="24"/>
              </w:rPr>
            </w:pPr>
          </w:p>
        </w:tc>
        <w:tc>
          <w:tcPr>
            <w:tcW w:w="760" w:type="dxa"/>
            <w:vAlign w:val="bottom"/>
          </w:tcPr>
          <w:p w:rsidR="00D36E4E" w:rsidRDefault="00BC69DD">
            <w:pPr>
              <w:ind w:left="60"/>
              <w:jc w:val="center"/>
              <w:rPr>
                <w:sz w:val="20"/>
                <w:szCs w:val="20"/>
              </w:rPr>
            </w:pPr>
            <w:r>
              <w:rPr>
                <w:rFonts w:eastAsia="Times New Roman"/>
                <w:color w:val="2C2C2C"/>
                <w:w w:val="99"/>
                <w:sz w:val="28"/>
                <w:szCs w:val="28"/>
              </w:rPr>
              <w:t>10</w:t>
            </w: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20</w:t>
            </w:r>
          </w:p>
        </w:tc>
        <w:tc>
          <w:tcPr>
            <w:tcW w:w="100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30</w:t>
            </w: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40</w:t>
            </w: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BC69DD">
            <w:pPr>
              <w:ind w:right="120"/>
              <w:jc w:val="center"/>
              <w:rPr>
                <w:sz w:val="20"/>
                <w:szCs w:val="20"/>
              </w:rPr>
            </w:pPr>
            <w:r>
              <w:rPr>
                <w:rFonts w:eastAsia="Times New Roman"/>
                <w:color w:val="2C2C2C"/>
                <w:w w:val="99"/>
                <w:sz w:val="28"/>
                <w:szCs w:val="28"/>
              </w:rPr>
              <w:t>50</w:t>
            </w:r>
          </w:p>
        </w:tc>
        <w:tc>
          <w:tcPr>
            <w:tcW w:w="30" w:type="dxa"/>
            <w:vAlign w:val="bottom"/>
          </w:tcPr>
          <w:p w:rsidR="00D36E4E" w:rsidRDefault="00D36E4E">
            <w:pPr>
              <w:rPr>
                <w:sz w:val="1"/>
                <w:szCs w:val="1"/>
              </w:rPr>
            </w:pPr>
          </w:p>
        </w:tc>
      </w:tr>
      <w:tr w:rsidR="00D36E4E" w:rsidTr="007165B2">
        <w:trPr>
          <w:trHeight w:val="113"/>
        </w:trPr>
        <w:tc>
          <w:tcPr>
            <w:tcW w:w="880" w:type="dxa"/>
            <w:tcBorders>
              <w:left w:val="single" w:sz="8" w:space="0" w:color="A0A0A0"/>
              <w:bottom w:val="single" w:sz="8" w:space="0" w:color="A0A0A0"/>
            </w:tcBorders>
            <w:vAlign w:val="bottom"/>
          </w:tcPr>
          <w:p w:rsidR="00D36E4E" w:rsidRDefault="00D36E4E">
            <w:pPr>
              <w:rPr>
                <w:sz w:val="9"/>
                <w:szCs w:val="9"/>
              </w:rPr>
            </w:pPr>
          </w:p>
        </w:tc>
        <w:tc>
          <w:tcPr>
            <w:tcW w:w="2080" w:type="dxa"/>
            <w:tcBorders>
              <w:bottom w:val="single" w:sz="8" w:space="0" w:color="A0A0A0"/>
            </w:tcBorders>
            <w:vAlign w:val="bottom"/>
          </w:tcPr>
          <w:p w:rsidR="00D36E4E" w:rsidRDefault="00D36E4E">
            <w:pPr>
              <w:rPr>
                <w:sz w:val="9"/>
                <w:szCs w:val="9"/>
              </w:rPr>
            </w:pPr>
          </w:p>
        </w:tc>
        <w:tc>
          <w:tcPr>
            <w:tcW w:w="1000" w:type="dxa"/>
            <w:tcBorders>
              <w:bottom w:val="single" w:sz="8" w:space="0" w:color="A0A0A0"/>
            </w:tcBorders>
            <w:vAlign w:val="bottom"/>
          </w:tcPr>
          <w:p w:rsidR="00D36E4E" w:rsidRDefault="00D36E4E">
            <w:pPr>
              <w:rPr>
                <w:sz w:val="9"/>
                <w:szCs w:val="9"/>
              </w:rPr>
            </w:pPr>
          </w:p>
        </w:tc>
        <w:tc>
          <w:tcPr>
            <w:tcW w:w="960" w:type="dxa"/>
            <w:tcBorders>
              <w:bottom w:val="single" w:sz="8" w:space="0" w:color="A0A0A0"/>
              <w:right w:val="single" w:sz="8" w:space="0" w:color="A0A0A0"/>
            </w:tcBorders>
            <w:vAlign w:val="bottom"/>
          </w:tcPr>
          <w:p w:rsidR="00D36E4E" w:rsidRDefault="00D36E4E">
            <w:pPr>
              <w:rPr>
                <w:sz w:val="9"/>
                <w:szCs w:val="9"/>
              </w:rPr>
            </w:pPr>
          </w:p>
        </w:tc>
        <w:tc>
          <w:tcPr>
            <w:tcW w:w="760" w:type="dxa"/>
            <w:tcBorders>
              <w:bottom w:val="single" w:sz="8" w:space="0" w:color="A0A0A0"/>
            </w:tcBorders>
            <w:vAlign w:val="bottom"/>
          </w:tcPr>
          <w:p w:rsidR="00D36E4E" w:rsidRDefault="00D36E4E">
            <w:pPr>
              <w:rPr>
                <w:sz w:val="9"/>
                <w:szCs w:val="9"/>
              </w:rPr>
            </w:pPr>
          </w:p>
        </w:tc>
        <w:tc>
          <w:tcPr>
            <w:tcW w:w="24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100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220" w:type="dxa"/>
            <w:tcBorders>
              <w:bottom w:val="single" w:sz="8" w:space="0" w:color="A0A0A0"/>
            </w:tcBorders>
            <w:vAlign w:val="bottom"/>
          </w:tcPr>
          <w:p w:rsidR="00D36E4E" w:rsidRDefault="00D36E4E">
            <w:pPr>
              <w:rPr>
                <w:sz w:val="9"/>
                <w:szCs w:val="9"/>
              </w:rPr>
            </w:pPr>
          </w:p>
        </w:tc>
        <w:tc>
          <w:tcPr>
            <w:tcW w:w="780" w:type="dxa"/>
            <w:tcBorders>
              <w:bottom w:val="single" w:sz="8" w:space="0" w:color="A0A0A0"/>
              <w:right w:val="single" w:sz="8" w:space="0" w:color="A0A0A0"/>
            </w:tcBorders>
            <w:vAlign w:val="bottom"/>
          </w:tcPr>
          <w:p w:rsidR="00D36E4E" w:rsidRDefault="00D36E4E">
            <w:pPr>
              <w:rPr>
                <w:sz w:val="9"/>
                <w:szCs w:val="9"/>
              </w:rPr>
            </w:pPr>
          </w:p>
        </w:tc>
        <w:tc>
          <w:tcPr>
            <w:tcW w:w="30" w:type="dxa"/>
            <w:vAlign w:val="bottom"/>
          </w:tcPr>
          <w:p w:rsidR="00D36E4E" w:rsidRDefault="00D36E4E">
            <w:pPr>
              <w:rPr>
                <w:sz w:val="1"/>
                <w:szCs w:val="1"/>
              </w:rPr>
            </w:pPr>
          </w:p>
        </w:tc>
      </w:tr>
      <w:tr w:rsidR="00D36E4E" w:rsidTr="007165B2">
        <w:trPr>
          <w:trHeight w:val="317"/>
        </w:trPr>
        <w:tc>
          <w:tcPr>
            <w:tcW w:w="880" w:type="dxa"/>
            <w:tcBorders>
              <w:left w:val="single" w:sz="8" w:space="0" w:color="A0A0A0"/>
            </w:tcBorders>
            <w:vAlign w:val="bottom"/>
          </w:tcPr>
          <w:p w:rsidR="00D36E4E" w:rsidRDefault="00BC69DD">
            <w:pPr>
              <w:spacing w:line="317" w:lineRule="exact"/>
              <w:ind w:left="20"/>
              <w:rPr>
                <w:sz w:val="20"/>
                <w:szCs w:val="20"/>
              </w:rPr>
            </w:pPr>
            <w:r>
              <w:rPr>
                <w:rFonts w:eastAsia="Times New Roman"/>
                <w:color w:val="2C2C2C"/>
                <w:w w:val="96"/>
                <w:sz w:val="28"/>
                <w:szCs w:val="28"/>
              </w:rPr>
              <w:t>Подача</w:t>
            </w:r>
          </w:p>
        </w:tc>
        <w:tc>
          <w:tcPr>
            <w:tcW w:w="2080" w:type="dxa"/>
            <w:vAlign w:val="bottom"/>
          </w:tcPr>
          <w:p w:rsidR="00D36E4E" w:rsidRDefault="00BC69DD">
            <w:pPr>
              <w:spacing w:line="317" w:lineRule="exact"/>
              <w:ind w:left="520"/>
              <w:rPr>
                <w:sz w:val="20"/>
                <w:szCs w:val="20"/>
              </w:rPr>
            </w:pPr>
            <w:r>
              <w:rPr>
                <w:rFonts w:eastAsia="Times New Roman"/>
                <w:color w:val="2C2C2C"/>
                <w:sz w:val="28"/>
                <w:szCs w:val="28"/>
              </w:rPr>
              <w:t>тепловой</w:t>
            </w:r>
          </w:p>
        </w:tc>
        <w:tc>
          <w:tcPr>
            <w:tcW w:w="1000" w:type="dxa"/>
            <w:vAlign w:val="bottom"/>
          </w:tcPr>
          <w:p w:rsidR="00D36E4E" w:rsidRDefault="00BC69DD">
            <w:pPr>
              <w:spacing w:line="317" w:lineRule="exact"/>
              <w:ind w:left="60"/>
              <w:rPr>
                <w:sz w:val="20"/>
                <w:szCs w:val="20"/>
              </w:rPr>
            </w:pPr>
            <w:r>
              <w:rPr>
                <w:rFonts w:eastAsia="Times New Roman"/>
                <w:color w:val="2C2C2C"/>
                <w:w w:val="96"/>
                <w:sz w:val="28"/>
                <w:szCs w:val="28"/>
              </w:rPr>
              <w:t>энергии</w:t>
            </w:r>
          </w:p>
        </w:tc>
        <w:tc>
          <w:tcPr>
            <w:tcW w:w="960" w:type="dxa"/>
            <w:tcBorders>
              <w:right w:val="single" w:sz="8" w:space="0" w:color="A0A0A0"/>
            </w:tcBorders>
            <w:vAlign w:val="bottom"/>
          </w:tcPr>
          <w:p w:rsidR="00D36E4E" w:rsidRDefault="00BC69DD">
            <w:pPr>
              <w:spacing w:line="317" w:lineRule="exact"/>
              <w:jc w:val="right"/>
              <w:rPr>
                <w:sz w:val="20"/>
                <w:szCs w:val="20"/>
              </w:rPr>
            </w:pPr>
            <w:r>
              <w:rPr>
                <w:rFonts w:eastAsia="Times New Roman"/>
                <w:color w:val="2C2C2C"/>
                <w:sz w:val="28"/>
                <w:szCs w:val="28"/>
              </w:rPr>
              <w:t>для</w:t>
            </w: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2960" w:type="dxa"/>
            <w:gridSpan w:val="2"/>
            <w:tcBorders>
              <w:left w:val="single" w:sz="8" w:space="0" w:color="A0A0A0"/>
            </w:tcBorders>
            <w:vAlign w:val="bottom"/>
          </w:tcPr>
          <w:p w:rsidR="00D36E4E" w:rsidRDefault="00A57788">
            <w:pPr>
              <w:ind w:left="20"/>
              <w:rPr>
                <w:sz w:val="20"/>
                <w:szCs w:val="20"/>
              </w:rPr>
            </w:pPr>
            <w:r>
              <w:rPr>
                <w:rFonts w:eastAsia="Times New Roman"/>
                <w:color w:val="2C2C2C"/>
                <w:w w:val="99"/>
                <w:sz w:val="28"/>
                <w:szCs w:val="28"/>
              </w:rPr>
              <w:t>П</w:t>
            </w:r>
            <w:r w:rsidR="00BC69DD">
              <w:rPr>
                <w:rFonts w:eastAsia="Times New Roman"/>
                <w:color w:val="2C2C2C"/>
                <w:w w:val="99"/>
                <w:sz w:val="28"/>
                <w:szCs w:val="28"/>
              </w:rPr>
              <w:t>отребителей</w:t>
            </w:r>
            <w:r w:rsidR="00FE1154">
              <w:rPr>
                <w:rFonts w:eastAsia="Times New Roman"/>
                <w:color w:val="2C2C2C"/>
                <w:w w:val="99"/>
                <w:sz w:val="28"/>
                <w:szCs w:val="28"/>
              </w:rPr>
              <w:t xml:space="preserve"> </w:t>
            </w:r>
            <w:r w:rsidR="00BC69DD">
              <w:rPr>
                <w:rFonts w:eastAsia="Times New Roman"/>
                <w:color w:val="2C2C2C"/>
                <w:w w:val="99"/>
                <w:sz w:val="28"/>
                <w:szCs w:val="28"/>
              </w:rPr>
              <w:t>второй</w:t>
            </w:r>
          </w:p>
        </w:tc>
        <w:tc>
          <w:tcPr>
            <w:tcW w:w="1000" w:type="dxa"/>
            <w:vAlign w:val="bottom"/>
          </w:tcPr>
          <w:p w:rsidR="00D36E4E" w:rsidRDefault="00BC69DD">
            <w:pPr>
              <w:ind w:left="400"/>
              <w:rPr>
                <w:sz w:val="20"/>
                <w:szCs w:val="20"/>
              </w:rPr>
            </w:pPr>
            <w:r>
              <w:rPr>
                <w:rFonts w:eastAsia="Times New Roman"/>
                <w:color w:val="2C2C2C"/>
                <w:sz w:val="28"/>
                <w:szCs w:val="28"/>
              </w:rPr>
              <w:t>и</w:t>
            </w:r>
          </w:p>
        </w:tc>
        <w:tc>
          <w:tcPr>
            <w:tcW w:w="960" w:type="dxa"/>
            <w:tcBorders>
              <w:right w:val="single" w:sz="8" w:space="0" w:color="A0A0A0"/>
            </w:tcBorders>
            <w:vAlign w:val="bottom"/>
          </w:tcPr>
          <w:p w:rsidR="00D36E4E" w:rsidRDefault="00BC69DD">
            <w:pPr>
              <w:jc w:val="right"/>
              <w:rPr>
                <w:sz w:val="20"/>
                <w:szCs w:val="20"/>
              </w:rPr>
            </w:pPr>
            <w:r>
              <w:rPr>
                <w:rFonts w:eastAsia="Times New Roman"/>
                <w:color w:val="2C2C2C"/>
                <w:w w:val="98"/>
                <w:sz w:val="28"/>
                <w:szCs w:val="28"/>
              </w:rPr>
              <w:t>третьей</w:t>
            </w: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4920" w:type="dxa"/>
            <w:gridSpan w:val="4"/>
            <w:tcBorders>
              <w:left w:val="single" w:sz="8" w:space="0" w:color="A0A0A0"/>
              <w:right w:val="single" w:sz="8" w:space="0" w:color="A0A0A0"/>
            </w:tcBorders>
            <w:vAlign w:val="bottom"/>
          </w:tcPr>
          <w:p w:rsidR="00D36E4E" w:rsidRDefault="00BC69DD">
            <w:pPr>
              <w:ind w:left="20"/>
              <w:rPr>
                <w:sz w:val="20"/>
                <w:szCs w:val="20"/>
              </w:rPr>
            </w:pPr>
            <w:proofErr w:type="gramStart"/>
            <w:r>
              <w:rPr>
                <w:rFonts w:eastAsia="Times New Roman"/>
                <w:color w:val="2C2C2C"/>
                <w:sz w:val="28"/>
                <w:szCs w:val="28"/>
              </w:rPr>
              <w:t>категории в % нормативной величины</w:t>
            </w:r>
            <w:proofErr w:type="gramEnd"/>
          </w:p>
        </w:tc>
        <w:tc>
          <w:tcPr>
            <w:tcW w:w="760" w:type="dxa"/>
            <w:vAlign w:val="bottom"/>
          </w:tcPr>
          <w:p w:rsidR="00D36E4E" w:rsidRDefault="00BC69DD">
            <w:pPr>
              <w:ind w:left="60"/>
              <w:jc w:val="center"/>
              <w:rPr>
                <w:sz w:val="20"/>
                <w:szCs w:val="20"/>
              </w:rPr>
            </w:pPr>
            <w:r>
              <w:rPr>
                <w:rFonts w:eastAsia="Times New Roman"/>
                <w:color w:val="2C2C2C"/>
                <w:sz w:val="28"/>
                <w:szCs w:val="28"/>
              </w:rPr>
              <w:t>78%</w:t>
            </w: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84%</w:t>
            </w:r>
          </w:p>
        </w:tc>
        <w:tc>
          <w:tcPr>
            <w:tcW w:w="100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87%</w:t>
            </w: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89%</w:t>
            </w: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BC69DD">
            <w:pPr>
              <w:ind w:right="100"/>
              <w:jc w:val="center"/>
              <w:rPr>
                <w:sz w:val="20"/>
                <w:szCs w:val="20"/>
              </w:rPr>
            </w:pPr>
            <w:r>
              <w:rPr>
                <w:rFonts w:eastAsia="Times New Roman"/>
                <w:color w:val="2C2C2C"/>
                <w:w w:val="97"/>
                <w:sz w:val="28"/>
                <w:szCs w:val="28"/>
              </w:rPr>
              <w:t>91%</w:t>
            </w: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BC69DD">
            <w:pPr>
              <w:ind w:left="20"/>
              <w:rPr>
                <w:sz w:val="20"/>
                <w:szCs w:val="20"/>
              </w:rPr>
            </w:pPr>
            <w:r>
              <w:rPr>
                <w:rFonts w:eastAsia="Times New Roman"/>
                <w:color w:val="2C2C2C"/>
                <w:sz w:val="28"/>
                <w:szCs w:val="28"/>
              </w:rPr>
              <w:t>при</w:t>
            </w:r>
          </w:p>
        </w:tc>
        <w:tc>
          <w:tcPr>
            <w:tcW w:w="2080" w:type="dxa"/>
            <w:vAlign w:val="bottom"/>
          </w:tcPr>
          <w:p w:rsidR="00D36E4E" w:rsidRDefault="00BC69DD">
            <w:pPr>
              <w:ind w:left="620"/>
              <w:rPr>
                <w:sz w:val="20"/>
                <w:szCs w:val="20"/>
              </w:rPr>
            </w:pPr>
            <w:r>
              <w:rPr>
                <w:rFonts w:eastAsia="Times New Roman"/>
                <w:color w:val="2C2C2C"/>
                <w:sz w:val="28"/>
                <w:szCs w:val="28"/>
              </w:rPr>
              <w:t>аварийных</w:t>
            </w:r>
          </w:p>
        </w:tc>
        <w:tc>
          <w:tcPr>
            <w:tcW w:w="1960" w:type="dxa"/>
            <w:gridSpan w:val="2"/>
            <w:tcBorders>
              <w:right w:val="single" w:sz="8" w:space="0" w:color="A0A0A0"/>
            </w:tcBorders>
            <w:vAlign w:val="bottom"/>
          </w:tcPr>
          <w:p w:rsidR="00D36E4E" w:rsidRDefault="00BC69DD">
            <w:pPr>
              <w:jc w:val="right"/>
              <w:rPr>
                <w:sz w:val="20"/>
                <w:szCs w:val="20"/>
              </w:rPr>
            </w:pPr>
            <w:proofErr w:type="gramStart"/>
            <w:r>
              <w:rPr>
                <w:rFonts w:eastAsia="Times New Roman"/>
                <w:color w:val="2C2C2C"/>
                <w:sz w:val="28"/>
                <w:szCs w:val="28"/>
              </w:rPr>
              <w:t>режимах</w:t>
            </w:r>
            <w:proofErr w:type="gramEnd"/>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3960" w:type="dxa"/>
            <w:gridSpan w:val="3"/>
            <w:tcBorders>
              <w:left w:val="single" w:sz="8" w:space="0" w:color="A0A0A0"/>
            </w:tcBorders>
            <w:vAlign w:val="bottom"/>
          </w:tcPr>
          <w:p w:rsidR="00D36E4E" w:rsidRDefault="00BC69DD">
            <w:pPr>
              <w:ind w:left="20"/>
              <w:rPr>
                <w:sz w:val="20"/>
                <w:szCs w:val="20"/>
              </w:rPr>
            </w:pPr>
            <w:r>
              <w:rPr>
                <w:rFonts w:eastAsia="Times New Roman"/>
                <w:color w:val="2C2C2C"/>
                <w:sz w:val="28"/>
                <w:szCs w:val="28"/>
              </w:rPr>
              <w:t>теплоснабжения не ниже:</w:t>
            </w:r>
          </w:p>
        </w:tc>
        <w:tc>
          <w:tcPr>
            <w:tcW w:w="960" w:type="dxa"/>
            <w:tcBorders>
              <w:right w:val="single" w:sz="8" w:space="0" w:color="A0A0A0"/>
            </w:tcBorders>
            <w:vAlign w:val="bottom"/>
          </w:tcPr>
          <w:p w:rsidR="00D36E4E" w:rsidRDefault="00D36E4E">
            <w:pPr>
              <w:rPr>
                <w:sz w:val="24"/>
                <w:szCs w:val="24"/>
              </w:rPr>
            </w:pP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114"/>
        </w:trPr>
        <w:tc>
          <w:tcPr>
            <w:tcW w:w="880" w:type="dxa"/>
            <w:tcBorders>
              <w:left w:val="single" w:sz="8" w:space="0" w:color="A0A0A0"/>
              <w:bottom w:val="single" w:sz="8" w:space="0" w:color="A0A0A0"/>
            </w:tcBorders>
            <w:vAlign w:val="bottom"/>
          </w:tcPr>
          <w:p w:rsidR="00D36E4E" w:rsidRDefault="00D36E4E">
            <w:pPr>
              <w:rPr>
                <w:sz w:val="9"/>
                <w:szCs w:val="9"/>
              </w:rPr>
            </w:pPr>
          </w:p>
        </w:tc>
        <w:tc>
          <w:tcPr>
            <w:tcW w:w="2080" w:type="dxa"/>
            <w:tcBorders>
              <w:bottom w:val="single" w:sz="8" w:space="0" w:color="A0A0A0"/>
            </w:tcBorders>
            <w:vAlign w:val="bottom"/>
          </w:tcPr>
          <w:p w:rsidR="00D36E4E" w:rsidRDefault="00D36E4E">
            <w:pPr>
              <w:rPr>
                <w:sz w:val="9"/>
                <w:szCs w:val="9"/>
              </w:rPr>
            </w:pPr>
          </w:p>
        </w:tc>
        <w:tc>
          <w:tcPr>
            <w:tcW w:w="1000" w:type="dxa"/>
            <w:tcBorders>
              <w:bottom w:val="single" w:sz="8" w:space="0" w:color="A0A0A0"/>
            </w:tcBorders>
            <w:vAlign w:val="bottom"/>
          </w:tcPr>
          <w:p w:rsidR="00D36E4E" w:rsidRDefault="00D36E4E">
            <w:pPr>
              <w:rPr>
                <w:sz w:val="9"/>
                <w:szCs w:val="9"/>
              </w:rPr>
            </w:pPr>
          </w:p>
        </w:tc>
        <w:tc>
          <w:tcPr>
            <w:tcW w:w="960" w:type="dxa"/>
            <w:tcBorders>
              <w:bottom w:val="single" w:sz="8" w:space="0" w:color="A0A0A0"/>
              <w:right w:val="single" w:sz="8" w:space="0" w:color="A0A0A0"/>
            </w:tcBorders>
            <w:vAlign w:val="bottom"/>
          </w:tcPr>
          <w:p w:rsidR="00D36E4E" w:rsidRDefault="00D36E4E">
            <w:pPr>
              <w:rPr>
                <w:sz w:val="9"/>
                <w:szCs w:val="9"/>
              </w:rPr>
            </w:pPr>
          </w:p>
        </w:tc>
        <w:tc>
          <w:tcPr>
            <w:tcW w:w="760" w:type="dxa"/>
            <w:tcBorders>
              <w:bottom w:val="single" w:sz="8" w:space="0" w:color="A0A0A0"/>
            </w:tcBorders>
            <w:vAlign w:val="bottom"/>
          </w:tcPr>
          <w:p w:rsidR="00D36E4E" w:rsidRDefault="00D36E4E">
            <w:pPr>
              <w:rPr>
                <w:sz w:val="9"/>
                <w:szCs w:val="9"/>
              </w:rPr>
            </w:pPr>
          </w:p>
        </w:tc>
        <w:tc>
          <w:tcPr>
            <w:tcW w:w="24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100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220" w:type="dxa"/>
            <w:tcBorders>
              <w:bottom w:val="single" w:sz="8" w:space="0" w:color="A0A0A0"/>
            </w:tcBorders>
            <w:vAlign w:val="bottom"/>
          </w:tcPr>
          <w:p w:rsidR="00D36E4E" w:rsidRDefault="00D36E4E">
            <w:pPr>
              <w:rPr>
                <w:sz w:val="9"/>
                <w:szCs w:val="9"/>
              </w:rPr>
            </w:pPr>
          </w:p>
        </w:tc>
        <w:tc>
          <w:tcPr>
            <w:tcW w:w="780" w:type="dxa"/>
            <w:tcBorders>
              <w:bottom w:val="single" w:sz="8" w:space="0" w:color="A0A0A0"/>
              <w:right w:val="single" w:sz="8" w:space="0" w:color="A0A0A0"/>
            </w:tcBorders>
            <w:vAlign w:val="bottom"/>
          </w:tcPr>
          <w:p w:rsidR="00D36E4E" w:rsidRDefault="00D36E4E">
            <w:pPr>
              <w:rPr>
                <w:sz w:val="9"/>
                <w:szCs w:val="9"/>
              </w:rPr>
            </w:pPr>
          </w:p>
        </w:tc>
        <w:tc>
          <w:tcPr>
            <w:tcW w:w="30" w:type="dxa"/>
            <w:vAlign w:val="bottom"/>
          </w:tcPr>
          <w:p w:rsidR="00D36E4E" w:rsidRDefault="00D36E4E">
            <w:pPr>
              <w:rPr>
                <w:sz w:val="1"/>
                <w:szCs w:val="1"/>
              </w:rPr>
            </w:pPr>
          </w:p>
        </w:tc>
      </w:tr>
    </w:tbl>
    <w:p w:rsidR="00D36E4E" w:rsidRDefault="001721D5">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3740785</wp:posOffset>
                </wp:positionH>
                <wp:positionV relativeFrom="paragraph">
                  <wp:posOffset>-1602105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294.55pt;margin-top:-126.15pt;width:1pt;height: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4382135</wp:posOffset>
                </wp:positionH>
                <wp:positionV relativeFrom="paragraph">
                  <wp:posOffset>-1602105</wp:posOffset>
                </wp:positionV>
                <wp:extent cx="1333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345.05pt;margin-top:-126.15pt;width:1.05pt;height: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5024120</wp:posOffset>
                </wp:positionH>
                <wp:positionV relativeFrom="paragraph">
                  <wp:posOffset>-1602105</wp:posOffset>
                </wp:positionV>
                <wp:extent cx="13335"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6" o:spid="_x0000_s1026" style="position:absolute;margin-left:395.6pt;margin-top:-126.15pt;width:1.05pt;height: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5666105</wp:posOffset>
                </wp:positionH>
                <wp:positionV relativeFrom="paragraph">
                  <wp:posOffset>-1602105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446.15pt;margin-top:-126.15pt;width:1pt;height: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6307455</wp:posOffset>
                </wp:positionH>
                <wp:positionV relativeFrom="paragraph">
                  <wp:posOffset>-1602105</wp:posOffset>
                </wp:positionV>
                <wp:extent cx="12700"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496.65pt;margin-top:-126.15pt;width:1pt;height: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" o:allowincell="f" fillcolor="#f0f0f0" stroked="f">
                <v:path arrowok="t"/>
              </v:rect>
            </w:pict>
          </mc:Fallback>
        </mc:AlternateContent>
      </w:r>
    </w:p>
    <w:p w:rsidR="00D36E4E" w:rsidRDefault="00BC69DD">
      <w:pPr>
        <w:ind w:right="20"/>
        <w:jc w:val="center"/>
        <w:rPr>
          <w:sz w:val="20"/>
          <w:szCs w:val="20"/>
        </w:rPr>
      </w:pPr>
      <w:r>
        <w:rPr>
          <w:rFonts w:eastAsia="Times New Roman"/>
          <w:color w:val="2C2C2C"/>
          <w:sz w:val="28"/>
          <w:szCs w:val="28"/>
        </w:rPr>
        <w:t>Общие требования к составлению графиков аварийного ограничения</w:t>
      </w:r>
    </w:p>
    <w:p w:rsidR="00D36E4E" w:rsidRDefault="00D36E4E">
      <w:pPr>
        <w:spacing w:line="109" w:lineRule="exact"/>
        <w:rPr>
          <w:sz w:val="20"/>
          <w:szCs w:val="20"/>
        </w:rPr>
      </w:pPr>
    </w:p>
    <w:p w:rsidR="00D36E4E" w:rsidRDefault="00BC69DD" w:rsidP="00A57788">
      <w:pPr>
        <w:spacing w:line="238" w:lineRule="auto"/>
        <w:ind w:left="20" w:right="20"/>
        <w:jc w:val="both"/>
        <w:rPr>
          <w:rFonts w:eastAsia="Times New Roman"/>
          <w:color w:val="2C2C2C"/>
          <w:sz w:val="28"/>
          <w:szCs w:val="28"/>
        </w:rPr>
      </w:pPr>
      <w:r>
        <w:rPr>
          <w:rFonts w:eastAsia="Times New Roman"/>
          <w:color w:val="2C2C2C"/>
          <w:sz w:val="28"/>
          <w:szCs w:val="28"/>
        </w:rPr>
        <w:t xml:space="preserve">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утверждается руководителем теплоснабжающей организации и согласовывается с органом местного самоуправления, на территории которого действует тепловой источник (котельная, </w:t>
      </w:r>
      <w:proofErr w:type="spellStart"/>
      <w:r>
        <w:rPr>
          <w:rFonts w:eastAsia="Times New Roman"/>
          <w:color w:val="2C2C2C"/>
          <w:sz w:val="28"/>
          <w:szCs w:val="28"/>
        </w:rPr>
        <w:t>электробойлерная</w:t>
      </w:r>
      <w:proofErr w:type="spellEnd"/>
      <w:r w:rsidR="00A57788">
        <w:rPr>
          <w:rFonts w:eastAsia="Times New Roman"/>
          <w:color w:val="2C2C2C"/>
          <w:sz w:val="28"/>
          <w:szCs w:val="28"/>
        </w:rPr>
        <w:t xml:space="preserve"> и </w:t>
      </w:r>
      <w:r>
        <w:rPr>
          <w:rFonts w:eastAsia="Times New Roman"/>
          <w:color w:val="2C2C2C"/>
          <w:sz w:val="28"/>
          <w:szCs w:val="28"/>
        </w:rPr>
        <w:t>т. п.), и направляется потребителю тепловой энергии не позднее 1 сентября текущего года.</w:t>
      </w:r>
    </w:p>
    <w:p w:rsidR="00D36E4E" w:rsidRDefault="00D36E4E">
      <w:pPr>
        <w:spacing w:line="100" w:lineRule="exact"/>
        <w:rPr>
          <w:sz w:val="20"/>
          <w:szCs w:val="20"/>
        </w:rPr>
      </w:pPr>
    </w:p>
    <w:p w:rsidR="00D36E4E" w:rsidRDefault="00BC69DD">
      <w:pPr>
        <w:tabs>
          <w:tab w:val="left" w:pos="900"/>
          <w:tab w:val="left" w:pos="1800"/>
          <w:tab w:val="left" w:pos="3760"/>
          <w:tab w:val="left" w:pos="5360"/>
          <w:tab w:val="left" w:pos="5920"/>
          <w:tab w:val="left" w:pos="7840"/>
          <w:tab w:val="left" w:pos="9760"/>
        </w:tabs>
        <w:ind w:left="20"/>
        <w:rPr>
          <w:sz w:val="20"/>
          <w:szCs w:val="20"/>
        </w:rPr>
      </w:pPr>
      <w:r>
        <w:rPr>
          <w:rFonts w:eastAsia="Times New Roman"/>
          <w:color w:val="2C2C2C"/>
          <w:sz w:val="28"/>
          <w:szCs w:val="28"/>
        </w:rPr>
        <w:t>2.2.</w:t>
      </w:r>
      <w:r>
        <w:rPr>
          <w:sz w:val="20"/>
          <w:szCs w:val="20"/>
        </w:rPr>
        <w:tab/>
      </w:r>
      <w:r>
        <w:rPr>
          <w:rFonts w:eastAsia="Times New Roman"/>
          <w:color w:val="2C2C2C"/>
          <w:sz w:val="28"/>
          <w:szCs w:val="28"/>
        </w:rPr>
        <w:t>При</w:t>
      </w:r>
      <w:r>
        <w:rPr>
          <w:sz w:val="20"/>
          <w:szCs w:val="20"/>
        </w:rPr>
        <w:tab/>
      </w:r>
      <w:r>
        <w:rPr>
          <w:rFonts w:eastAsia="Times New Roman"/>
          <w:color w:val="2C2C2C"/>
          <w:sz w:val="28"/>
          <w:szCs w:val="28"/>
        </w:rPr>
        <w:t>определении</w:t>
      </w:r>
      <w:r>
        <w:rPr>
          <w:sz w:val="20"/>
          <w:szCs w:val="20"/>
        </w:rPr>
        <w:tab/>
      </w:r>
      <w:r>
        <w:rPr>
          <w:rFonts w:eastAsia="Times New Roman"/>
          <w:color w:val="2C2C2C"/>
          <w:sz w:val="28"/>
          <w:szCs w:val="28"/>
        </w:rPr>
        <w:t>величины</w:t>
      </w:r>
      <w:r>
        <w:rPr>
          <w:sz w:val="20"/>
          <w:szCs w:val="20"/>
        </w:rPr>
        <w:tab/>
      </w:r>
      <w:r>
        <w:rPr>
          <w:rFonts w:eastAsia="Times New Roman"/>
          <w:color w:val="2C2C2C"/>
          <w:sz w:val="28"/>
          <w:szCs w:val="28"/>
        </w:rPr>
        <w:t>и</w:t>
      </w:r>
      <w:r>
        <w:rPr>
          <w:sz w:val="20"/>
          <w:szCs w:val="20"/>
        </w:rPr>
        <w:tab/>
      </w:r>
      <w:r>
        <w:rPr>
          <w:rFonts w:eastAsia="Times New Roman"/>
          <w:color w:val="2C2C2C"/>
          <w:sz w:val="28"/>
          <w:szCs w:val="28"/>
        </w:rPr>
        <w:t>очередности</w:t>
      </w:r>
      <w:r>
        <w:rPr>
          <w:sz w:val="20"/>
          <w:szCs w:val="20"/>
        </w:rPr>
        <w:tab/>
      </w:r>
      <w:r>
        <w:rPr>
          <w:rFonts w:eastAsia="Times New Roman"/>
          <w:color w:val="2C2C2C"/>
          <w:sz w:val="28"/>
          <w:szCs w:val="28"/>
        </w:rPr>
        <w:t>ограничения</w:t>
      </w:r>
      <w:r>
        <w:rPr>
          <w:sz w:val="20"/>
          <w:szCs w:val="20"/>
        </w:rPr>
        <w:tab/>
      </w:r>
      <w:r>
        <w:rPr>
          <w:rFonts w:eastAsia="Times New Roman"/>
          <w:color w:val="2C2C2C"/>
          <w:sz w:val="28"/>
          <w:szCs w:val="28"/>
        </w:rPr>
        <w:t>и</w:t>
      </w:r>
    </w:p>
    <w:p w:rsidR="00D36E4E" w:rsidRDefault="00BC69DD">
      <w:pPr>
        <w:tabs>
          <w:tab w:val="left" w:pos="1920"/>
          <w:tab w:val="left" w:pos="3840"/>
          <w:tab w:val="left" w:pos="5940"/>
          <w:tab w:val="left" w:pos="7520"/>
          <w:tab w:val="left" w:pos="8960"/>
        </w:tabs>
        <w:ind w:left="20"/>
        <w:rPr>
          <w:sz w:val="20"/>
          <w:szCs w:val="20"/>
        </w:rPr>
      </w:pPr>
      <w:proofErr w:type="gramStart"/>
      <w:r>
        <w:rPr>
          <w:rFonts w:eastAsia="Times New Roman"/>
          <w:color w:val="2C2C2C"/>
          <w:sz w:val="28"/>
          <w:szCs w:val="28"/>
        </w:rPr>
        <w:t>аварийного</w:t>
      </w:r>
      <w:r>
        <w:rPr>
          <w:sz w:val="20"/>
          <w:szCs w:val="20"/>
        </w:rPr>
        <w:tab/>
      </w:r>
      <w:r>
        <w:rPr>
          <w:rFonts w:eastAsia="Times New Roman"/>
          <w:color w:val="2C2C2C"/>
          <w:sz w:val="28"/>
          <w:szCs w:val="28"/>
        </w:rPr>
        <w:t>отключения</w:t>
      </w:r>
      <w:r>
        <w:rPr>
          <w:sz w:val="20"/>
          <w:szCs w:val="20"/>
        </w:rPr>
        <w:tab/>
      </w:r>
      <w:r>
        <w:rPr>
          <w:rFonts w:eastAsia="Times New Roman"/>
          <w:color w:val="2C2C2C"/>
          <w:sz w:val="28"/>
          <w:szCs w:val="28"/>
        </w:rPr>
        <w:t>потребителей</w:t>
      </w:r>
      <w:r>
        <w:rPr>
          <w:sz w:val="20"/>
          <w:szCs w:val="20"/>
        </w:rPr>
        <w:tab/>
      </w:r>
      <w:r>
        <w:rPr>
          <w:rFonts w:eastAsia="Times New Roman"/>
          <w:color w:val="2C2C2C"/>
          <w:sz w:val="28"/>
          <w:szCs w:val="28"/>
        </w:rPr>
        <w:t>тепловой</w:t>
      </w:r>
      <w:r>
        <w:rPr>
          <w:sz w:val="20"/>
          <w:szCs w:val="20"/>
        </w:rPr>
        <w:tab/>
      </w:r>
      <w:r>
        <w:rPr>
          <w:rFonts w:eastAsia="Times New Roman"/>
          <w:color w:val="2C2C2C"/>
          <w:sz w:val="28"/>
          <w:szCs w:val="28"/>
        </w:rPr>
        <w:t>энергии</w:t>
      </w:r>
      <w:r>
        <w:rPr>
          <w:sz w:val="20"/>
          <w:szCs w:val="20"/>
        </w:rPr>
        <w:tab/>
      </w:r>
      <w:r>
        <w:rPr>
          <w:rFonts w:eastAsia="Times New Roman"/>
          <w:color w:val="2C2C2C"/>
          <w:sz w:val="28"/>
          <w:szCs w:val="28"/>
        </w:rPr>
        <w:t>должны</w:t>
      </w:r>
      <w:proofErr w:type="gramEnd"/>
    </w:p>
    <w:p w:rsidR="00D36E4E" w:rsidRDefault="00D36E4E">
      <w:pPr>
        <w:spacing w:line="13" w:lineRule="exact"/>
        <w:rPr>
          <w:sz w:val="20"/>
          <w:szCs w:val="20"/>
        </w:rPr>
      </w:pPr>
    </w:p>
    <w:p w:rsidR="00D36E4E" w:rsidRDefault="00BC69DD">
      <w:pPr>
        <w:spacing w:line="238" w:lineRule="auto"/>
        <w:ind w:left="20" w:right="20"/>
        <w:jc w:val="both"/>
        <w:rPr>
          <w:sz w:val="20"/>
          <w:szCs w:val="20"/>
        </w:rPr>
      </w:pPr>
      <w:r>
        <w:rPr>
          <w:rFonts w:eastAsia="Times New Roman"/>
          <w:color w:val="2C2C2C"/>
          <w:sz w:val="28"/>
          <w:szCs w:val="28"/>
        </w:rPr>
        <w:t xml:space="preserve">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w:t>
      </w:r>
      <w:proofErr w:type="gramStart"/>
      <w:r>
        <w:rPr>
          <w:rFonts w:eastAsia="Times New Roman"/>
          <w:color w:val="2C2C2C"/>
          <w:sz w:val="28"/>
          <w:szCs w:val="28"/>
        </w:rPr>
        <w:t>контроля за</w:t>
      </w:r>
      <w:proofErr w:type="gramEnd"/>
      <w:r>
        <w:rPr>
          <w:rFonts w:eastAsia="Times New Roman"/>
          <w:color w:val="2C2C2C"/>
          <w:sz w:val="28"/>
          <w:szCs w:val="28"/>
        </w:rPr>
        <w:t xml:space="preserve"> выполнением ограничения и аварийных отключений потребителей тепловой энергии.</w:t>
      </w:r>
    </w:p>
    <w:p w:rsidR="00D36E4E" w:rsidRDefault="00D36E4E">
      <w:pPr>
        <w:spacing w:line="113" w:lineRule="exact"/>
        <w:rPr>
          <w:sz w:val="20"/>
          <w:szCs w:val="20"/>
        </w:rPr>
      </w:pPr>
    </w:p>
    <w:p w:rsidR="00D36E4E" w:rsidRDefault="00BC69DD">
      <w:pPr>
        <w:spacing w:line="234" w:lineRule="auto"/>
        <w:ind w:left="20" w:right="20"/>
        <w:jc w:val="both"/>
        <w:rPr>
          <w:sz w:val="20"/>
          <w:szCs w:val="20"/>
        </w:rPr>
      </w:pPr>
      <w:r>
        <w:rPr>
          <w:rFonts w:eastAsia="Times New Roman"/>
          <w:color w:val="2C2C2C"/>
          <w:sz w:val="28"/>
          <w:szCs w:val="28"/>
        </w:rPr>
        <w:t>2.3. В графики аварийного ограничения не включаются потребители тепловой энергии, отнесенные к потребителям Первой категории.</w:t>
      </w:r>
    </w:p>
    <w:p w:rsidR="00D36E4E" w:rsidRDefault="00D36E4E">
      <w:pPr>
        <w:spacing w:line="111" w:lineRule="exact"/>
        <w:rPr>
          <w:sz w:val="20"/>
          <w:szCs w:val="20"/>
        </w:rPr>
      </w:pPr>
    </w:p>
    <w:p w:rsidR="00D36E4E" w:rsidRDefault="00BC69DD">
      <w:pPr>
        <w:spacing w:line="237" w:lineRule="auto"/>
        <w:ind w:left="20" w:right="20"/>
        <w:jc w:val="both"/>
        <w:rPr>
          <w:sz w:val="20"/>
          <w:szCs w:val="20"/>
        </w:rPr>
      </w:pPr>
      <w:r>
        <w:rPr>
          <w:rFonts w:eastAsia="Times New Roman"/>
          <w:color w:val="2C2C2C"/>
          <w:sz w:val="28"/>
          <w:szCs w:val="28"/>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D36E4E" w:rsidRDefault="00BC69DD">
      <w:pPr>
        <w:jc w:val="center"/>
        <w:rPr>
          <w:sz w:val="20"/>
          <w:szCs w:val="20"/>
        </w:rPr>
      </w:pPr>
      <w:proofErr w:type="gramStart"/>
      <w:r>
        <w:rPr>
          <w:rFonts w:eastAsia="Times New Roman"/>
          <w:color w:val="2C2C2C"/>
          <w:sz w:val="28"/>
          <w:szCs w:val="28"/>
        </w:rPr>
        <w:t>Аварийная</w:t>
      </w:r>
      <w:proofErr w:type="gramEnd"/>
      <w:r>
        <w:rPr>
          <w:rFonts w:eastAsia="Times New Roman"/>
          <w:color w:val="2C2C2C"/>
          <w:sz w:val="28"/>
          <w:szCs w:val="28"/>
        </w:rPr>
        <w:t xml:space="preserve"> и технологическая бронь теплоснабжения</w:t>
      </w:r>
    </w:p>
    <w:p w:rsidR="00D36E4E" w:rsidRDefault="00D36E4E">
      <w:pPr>
        <w:spacing w:line="112"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3.1. </w:t>
      </w:r>
      <w:r w:rsidRPr="00A57788">
        <w:rPr>
          <w:rFonts w:eastAsia="Times New Roman"/>
          <w:b/>
          <w:color w:val="2C2C2C"/>
          <w:sz w:val="28"/>
          <w:szCs w:val="28"/>
        </w:rPr>
        <w:t>Бронь аварийная</w:t>
      </w:r>
      <w:r>
        <w:rPr>
          <w:rFonts w:eastAsia="Times New Roman"/>
          <w:color w:val="2C2C2C"/>
          <w:sz w:val="28"/>
          <w:szCs w:val="28"/>
        </w:rPr>
        <w:t xml:space="preserve">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D36E4E" w:rsidRDefault="00D36E4E">
      <w:pPr>
        <w:spacing w:line="111" w:lineRule="exact"/>
        <w:rPr>
          <w:sz w:val="20"/>
          <w:szCs w:val="20"/>
        </w:rPr>
      </w:pPr>
    </w:p>
    <w:p w:rsidR="00D36E4E" w:rsidRDefault="00BC69DD">
      <w:pPr>
        <w:spacing w:line="237" w:lineRule="auto"/>
        <w:jc w:val="both"/>
        <w:rPr>
          <w:sz w:val="20"/>
          <w:szCs w:val="20"/>
        </w:rPr>
      </w:pPr>
      <w:r>
        <w:rPr>
          <w:rFonts w:eastAsia="Times New Roman"/>
          <w:color w:val="2C2C2C"/>
          <w:sz w:val="28"/>
          <w:szCs w:val="28"/>
        </w:rPr>
        <w:lastRenderedPageBreak/>
        <w:t xml:space="preserve">3.2. </w:t>
      </w:r>
      <w:r w:rsidRPr="00A57788">
        <w:rPr>
          <w:rFonts w:eastAsia="Times New Roman"/>
          <w:b/>
          <w:color w:val="2C2C2C"/>
          <w:sz w:val="28"/>
          <w:szCs w:val="28"/>
        </w:rPr>
        <w:t>Бронь технологическая</w:t>
      </w:r>
      <w:r>
        <w:rPr>
          <w:rFonts w:eastAsia="Times New Roman"/>
          <w:color w:val="2C2C2C"/>
          <w:sz w:val="28"/>
          <w:szCs w:val="28"/>
        </w:rPr>
        <w:t xml:space="preserve">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w:t>
      </w:r>
    </w:p>
    <w:p w:rsidR="00D36E4E" w:rsidRDefault="00D36E4E">
      <w:pPr>
        <w:spacing w:line="113" w:lineRule="exact"/>
        <w:rPr>
          <w:sz w:val="20"/>
          <w:szCs w:val="20"/>
        </w:rPr>
      </w:pPr>
    </w:p>
    <w:p w:rsidR="00D36E4E" w:rsidRDefault="00BC69DD">
      <w:pPr>
        <w:spacing w:line="234" w:lineRule="auto"/>
        <w:ind w:right="20"/>
        <w:jc w:val="both"/>
        <w:rPr>
          <w:sz w:val="20"/>
          <w:szCs w:val="20"/>
        </w:rPr>
      </w:pPr>
      <w:r>
        <w:rPr>
          <w:rFonts w:eastAsia="Times New Roman"/>
          <w:color w:val="2C2C2C"/>
          <w:sz w:val="28"/>
          <w:szCs w:val="28"/>
        </w:rPr>
        <w:t>3.3. При изменении величин аварийной и технологической брони вносятся изменения в графики.</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D36E4E" w:rsidRDefault="00D36E4E">
      <w:pPr>
        <w:spacing w:line="115" w:lineRule="exact"/>
        <w:rPr>
          <w:sz w:val="20"/>
          <w:szCs w:val="20"/>
        </w:rPr>
      </w:pPr>
    </w:p>
    <w:p w:rsidR="00D36E4E" w:rsidRDefault="00BC69DD">
      <w:pPr>
        <w:spacing w:line="238" w:lineRule="auto"/>
        <w:jc w:val="both"/>
        <w:rPr>
          <w:sz w:val="20"/>
          <w:szCs w:val="20"/>
        </w:rPr>
      </w:pPr>
      <w:r>
        <w:rPr>
          <w:rFonts w:eastAsia="Times New Roman"/>
          <w:color w:val="2C2C2C"/>
          <w:sz w:val="28"/>
          <w:szCs w:val="28"/>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D36E4E" w:rsidRDefault="00D36E4E">
      <w:pPr>
        <w:spacing w:line="120" w:lineRule="exact"/>
        <w:rPr>
          <w:sz w:val="20"/>
          <w:szCs w:val="20"/>
        </w:rPr>
      </w:pPr>
    </w:p>
    <w:p w:rsidR="00D36E4E" w:rsidRDefault="00BC69DD">
      <w:pPr>
        <w:spacing w:line="234" w:lineRule="auto"/>
        <w:ind w:right="20"/>
        <w:jc w:val="both"/>
        <w:rPr>
          <w:sz w:val="20"/>
          <w:szCs w:val="20"/>
        </w:rPr>
      </w:pPr>
      <w:r>
        <w:rPr>
          <w:rFonts w:eastAsia="Times New Roman"/>
          <w:color w:val="2C2C2C"/>
          <w:sz w:val="28"/>
          <w:szCs w:val="28"/>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D36E4E" w:rsidRDefault="00D36E4E">
      <w:pPr>
        <w:spacing w:line="111" w:lineRule="exact"/>
        <w:rPr>
          <w:sz w:val="20"/>
          <w:szCs w:val="20"/>
        </w:rPr>
      </w:pPr>
    </w:p>
    <w:p w:rsidR="00D36E4E" w:rsidRDefault="00BC69DD" w:rsidP="00450B8D">
      <w:pPr>
        <w:numPr>
          <w:ilvl w:val="0"/>
          <w:numId w:val="4"/>
        </w:numPr>
        <w:tabs>
          <w:tab w:val="left" w:pos="763"/>
        </w:tabs>
        <w:spacing w:line="234" w:lineRule="auto"/>
        <w:ind w:left="4340" w:right="500" w:hanging="3852"/>
        <w:rPr>
          <w:rFonts w:eastAsia="Times New Roman"/>
          <w:color w:val="2C2C2C"/>
          <w:sz w:val="28"/>
          <w:szCs w:val="28"/>
        </w:rPr>
      </w:pPr>
      <w:r>
        <w:rPr>
          <w:rFonts w:eastAsia="Times New Roman"/>
          <w:color w:val="2C2C2C"/>
          <w:sz w:val="28"/>
          <w:szCs w:val="28"/>
        </w:rPr>
        <w:t xml:space="preserve">Порядок </w:t>
      </w:r>
      <w:proofErr w:type="gramStart"/>
      <w:r>
        <w:rPr>
          <w:rFonts w:eastAsia="Times New Roman"/>
          <w:color w:val="2C2C2C"/>
          <w:sz w:val="28"/>
          <w:szCs w:val="28"/>
        </w:rPr>
        <w:t>ввода графиков ограничения потребителей тепловой энергии</w:t>
      </w:r>
      <w:proofErr w:type="gramEnd"/>
      <w:r>
        <w:rPr>
          <w:rFonts w:eastAsia="Times New Roman"/>
          <w:color w:val="2C2C2C"/>
          <w:sz w:val="28"/>
          <w:szCs w:val="28"/>
        </w:rPr>
        <w:t xml:space="preserve"> и мощности</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D36E4E" w:rsidRDefault="00D36E4E">
      <w:pPr>
        <w:spacing w:line="110" w:lineRule="exact"/>
        <w:rPr>
          <w:sz w:val="20"/>
          <w:szCs w:val="20"/>
        </w:rPr>
      </w:pPr>
    </w:p>
    <w:p w:rsidR="00D36E4E" w:rsidRDefault="00BC69DD">
      <w:pPr>
        <w:ind w:right="20"/>
        <w:jc w:val="both"/>
        <w:rPr>
          <w:sz w:val="20"/>
          <w:szCs w:val="20"/>
        </w:rPr>
      </w:pPr>
      <w:r>
        <w:rPr>
          <w:rFonts w:eastAsia="Times New Roman"/>
          <w:color w:val="2C2C2C"/>
          <w:sz w:val="28"/>
          <w:szCs w:val="28"/>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D36E4E" w:rsidRDefault="00D36E4E">
      <w:pPr>
        <w:spacing w:line="200" w:lineRule="exact"/>
        <w:rPr>
          <w:sz w:val="20"/>
          <w:szCs w:val="20"/>
        </w:rPr>
      </w:pPr>
    </w:p>
    <w:p w:rsidR="00D36E4E" w:rsidRDefault="00D36E4E">
      <w:pPr>
        <w:spacing w:line="219"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w:t>
      </w:r>
      <w:proofErr w:type="spellStart"/>
      <w:r w:rsidR="00A57788">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p>
    <w:p w:rsidR="007165B2" w:rsidRDefault="007165B2">
      <w:pPr>
        <w:spacing w:line="235" w:lineRule="auto"/>
        <w:ind w:right="13"/>
        <w:jc w:val="center"/>
        <w:rPr>
          <w:rFonts w:eastAsia="Times New Roman"/>
          <w:color w:val="2C2C2C"/>
          <w:sz w:val="28"/>
          <w:szCs w:val="28"/>
        </w:rPr>
      </w:pPr>
    </w:p>
    <w:p w:rsidR="00D36E4E" w:rsidRDefault="00BC69DD">
      <w:pPr>
        <w:spacing w:line="235" w:lineRule="auto"/>
        <w:ind w:right="13"/>
        <w:jc w:val="center"/>
        <w:rPr>
          <w:sz w:val="20"/>
          <w:szCs w:val="20"/>
        </w:rPr>
      </w:pPr>
      <w:r>
        <w:rPr>
          <w:rFonts w:eastAsia="Times New Roman"/>
          <w:color w:val="2C2C2C"/>
          <w:sz w:val="28"/>
          <w:szCs w:val="28"/>
        </w:rPr>
        <w:t xml:space="preserve">5. Порядок </w:t>
      </w:r>
      <w:proofErr w:type="gramStart"/>
      <w:r>
        <w:rPr>
          <w:rFonts w:eastAsia="Times New Roman"/>
          <w:color w:val="2C2C2C"/>
          <w:sz w:val="28"/>
          <w:szCs w:val="28"/>
        </w:rPr>
        <w:t>ввода графиков аварийного отключения потребителей тепловой мощности</w:t>
      </w:r>
      <w:proofErr w:type="gramEnd"/>
    </w:p>
    <w:p w:rsidR="00D36E4E" w:rsidRDefault="00D36E4E">
      <w:pPr>
        <w:spacing w:line="111" w:lineRule="exact"/>
        <w:rPr>
          <w:sz w:val="20"/>
          <w:szCs w:val="20"/>
        </w:rPr>
      </w:pPr>
    </w:p>
    <w:p w:rsidR="00D36E4E" w:rsidRDefault="00BC69DD">
      <w:pPr>
        <w:spacing w:line="236" w:lineRule="auto"/>
        <w:ind w:left="7" w:right="20"/>
        <w:jc w:val="both"/>
        <w:rPr>
          <w:sz w:val="20"/>
          <w:szCs w:val="20"/>
        </w:rPr>
      </w:pPr>
      <w:r>
        <w:rPr>
          <w:rFonts w:eastAsia="Times New Roman"/>
          <w:color w:val="2C2C2C"/>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36E4E" w:rsidRDefault="00D36E4E">
      <w:pPr>
        <w:spacing w:line="111"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lastRenderedPageBreak/>
        <w:t xml:space="preserve">5.2. О факте и причинах введения отключений потребителей, о величине </w:t>
      </w:r>
      <w:proofErr w:type="spellStart"/>
      <w:r>
        <w:rPr>
          <w:rFonts w:eastAsia="Times New Roman"/>
          <w:color w:val="2C2C2C"/>
          <w:sz w:val="28"/>
          <w:szCs w:val="28"/>
        </w:rPr>
        <w:t>недоотпуска</w:t>
      </w:r>
      <w:proofErr w:type="spellEnd"/>
      <w:r>
        <w:rPr>
          <w:rFonts w:eastAsia="Times New Roman"/>
          <w:color w:val="2C2C2C"/>
          <w:sz w:val="28"/>
          <w:szCs w:val="28"/>
        </w:rPr>
        <w:t xml:space="preserve"> тепловой энергии, об авариях у потребителей, если таковые произошли в период введения графиков, докладывается дежурному ЕДДС </w:t>
      </w:r>
      <w:proofErr w:type="spellStart"/>
      <w:r w:rsidR="00A57788">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p>
    <w:p w:rsidR="00D36E4E" w:rsidRDefault="00D36E4E">
      <w:pPr>
        <w:spacing w:line="99" w:lineRule="exact"/>
        <w:rPr>
          <w:sz w:val="20"/>
          <w:szCs w:val="20"/>
        </w:rPr>
      </w:pPr>
    </w:p>
    <w:p w:rsidR="00D36E4E" w:rsidRDefault="00BC69DD">
      <w:pPr>
        <w:numPr>
          <w:ilvl w:val="0"/>
          <w:numId w:val="5"/>
        </w:numPr>
        <w:tabs>
          <w:tab w:val="left" w:pos="847"/>
        </w:tabs>
        <w:ind w:left="847" w:hanging="276"/>
        <w:rPr>
          <w:rFonts w:eastAsia="Times New Roman"/>
          <w:color w:val="2C2C2C"/>
          <w:sz w:val="28"/>
          <w:szCs w:val="28"/>
        </w:rPr>
      </w:pPr>
      <w:r>
        <w:rPr>
          <w:rFonts w:eastAsia="Times New Roman"/>
          <w:color w:val="2C2C2C"/>
          <w:sz w:val="28"/>
          <w:szCs w:val="28"/>
        </w:rPr>
        <w:t>Обязанности, права и ответственность теплоснабжающих организаций</w:t>
      </w:r>
    </w:p>
    <w:p w:rsidR="00D36E4E" w:rsidRDefault="00D36E4E">
      <w:pPr>
        <w:spacing w:line="110"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Pr>
          <w:rFonts w:eastAsia="Times New Roman"/>
          <w:color w:val="2C2C2C"/>
          <w:sz w:val="28"/>
          <w:szCs w:val="28"/>
        </w:rPr>
        <w:t>Контроль за</w:t>
      </w:r>
      <w:proofErr w:type="gramEnd"/>
      <w:r>
        <w:rPr>
          <w:rFonts w:eastAsia="Times New Roman"/>
          <w:color w:val="2C2C2C"/>
          <w:sz w:val="28"/>
          <w:szCs w:val="28"/>
        </w:rPr>
        <w:t xml:space="preserve"> выполнением потребителями графиков осуществляет теплоснабжающая организация.</w:t>
      </w:r>
    </w:p>
    <w:p w:rsidR="00D36E4E" w:rsidRDefault="00D36E4E">
      <w:pPr>
        <w:spacing w:line="113" w:lineRule="exact"/>
        <w:rPr>
          <w:sz w:val="20"/>
          <w:szCs w:val="20"/>
        </w:rPr>
      </w:pPr>
    </w:p>
    <w:p w:rsidR="00D36E4E" w:rsidRDefault="00BC69DD">
      <w:pPr>
        <w:spacing w:line="234" w:lineRule="auto"/>
        <w:ind w:left="7" w:right="20"/>
        <w:jc w:val="both"/>
        <w:rPr>
          <w:sz w:val="20"/>
          <w:szCs w:val="20"/>
        </w:rPr>
      </w:pPr>
      <w:r>
        <w:rPr>
          <w:rFonts w:eastAsia="Times New Roman"/>
          <w:color w:val="2C2C2C"/>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w:t>
      </w:r>
    </w:p>
    <w:p w:rsidR="00D36E4E" w:rsidRDefault="00D36E4E">
      <w:pPr>
        <w:spacing w:line="15" w:lineRule="exact"/>
        <w:rPr>
          <w:sz w:val="20"/>
          <w:szCs w:val="20"/>
        </w:rPr>
      </w:pPr>
    </w:p>
    <w:p w:rsidR="00D36E4E" w:rsidRDefault="00BC69DD">
      <w:pPr>
        <w:numPr>
          <w:ilvl w:val="0"/>
          <w:numId w:val="6"/>
        </w:numPr>
        <w:tabs>
          <w:tab w:val="left" w:pos="280"/>
        </w:tabs>
        <w:spacing w:line="236" w:lineRule="auto"/>
        <w:ind w:left="7" w:hanging="7"/>
        <w:jc w:val="both"/>
        <w:rPr>
          <w:rFonts w:eastAsia="Times New Roman"/>
          <w:color w:val="2C2C2C"/>
          <w:sz w:val="28"/>
          <w:szCs w:val="28"/>
        </w:rPr>
      </w:pPr>
      <w:r>
        <w:rPr>
          <w:rFonts w:eastAsia="Times New Roman"/>
          <w:color w:val="2C2C2C"/>
          <w:sz w:val="28"/>
          <w:szCs w:val="28"/>
        </w:rPr>
        <w:t>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D36E4E" w:rsidRDefault="00D36E4E">
      <w:pPr>
        <w:spacing w:line="111" w:lineRule="exact"/>
        <w:rPr>
          <w:sz w:val="20"/>
          <w:szCs w:val="20"/>
        </w:rPr>
      </w:pPr>
    </w:p>
    <w:p w:rsidR="00D36E4E" w:rsidRDefault="00BC69DD">
      <w:pPr>
        <w:spacing w:line="235" w:lineRule="auto"/>
        <w:ind w:left="7" w:right="20"/>
        <w:rPr>
          <w:sz w:val="20"/>
          <w:szCs w:val="20"/>
        </w:rPr>
      </w:pPr>
      <w:r>
        <w:rPr>
          <w:rFonts w:eastAsia="Times New Roman"/>
          <w:color w:val="2C2C2C"/>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D36E4E" w:rsidRDefault="00D36E4E">
      <w:pPr>
        <w:spacing w:line="111" w:lineRule="exact"/>
        <w:rPr>
          <w:sz w:val="20"/>
          <w:szCs w:val="20"/>
        </w:rPr>
      </w:pPr>
    </w:p>
    <w:p w:rsidR="00D36E4E" w:rsidRDefault="00BC69DD">
      <w:pPr>
        <w:spacing w:line="234" w:lineRule="auto"/>
        <w:ind w:left="7" w:right="20"/>
        <w:rPr>
          <w:sz w:val="20"/>
          <w:szCs w:val="20"/>
        </w:rPr>
      </w:pPr>
      <w:r>
        <w:rPr>
          <w:rFonts w:eastAsia="Times New Roman"/>
          <w:color w:val="2C2C2C"/>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D36E4E" w:rsidRDefault="00D36E4E">
      <w:pPr>
        <w:spacing w:line="98" w:lineRule="exact"/>
        <w:rPr>
          <w:sz w:val="20"/>
          <w:szCs w:val="20"/>
        </w:rPr>
      </w:pPr>
    </w:p>
    <w:p w:rsidR="00D36E4E" w:rsidRDefault="00BC69DD">
      <w:pPr>
        <w:numPr>
          <w:ilvl w:val="0"/>
          <w:numId w:val="7"/>
        </w:numPr>
        <w:tabs>
          <w:tab w:val="left" w:pos="847"/>
        </w:tabs>
        <w:ind w:left="847" w:hanging="271"/>
        <w:rPr>
          <w:rFonts w:eastAsia="Times New Roman"/>
          <w:color w:val="2C2C2C"/>
          <w:sz w:val="28"/>
          <w:szCs w:val="28"/>
        </w:rPr>
      </w:pPr>
      <w:r>
        <w:rPr>
          <w:rFonts w:eastAsia="Times New Roman"/>
          <w:color w:val="2C2C2C"/>
          <w:sz w:val="28"/>
          <w:szCs w:val="28"/>
        </w:rPr>
        <w:t>Обязанности, права и ответственность потребителей тепловой энергии</w:t>
      </w:r>
    </w:p>
    <w:p w:rsidR="00D36E4E" w:rsidRDefault="00D36E4E">
      <w:pPr>
        <w:spacing w:line="109"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36E4E" w:rsidRDefault="00D36E4E">
      <w:pPr>
        <w:spacing w:line="99" w:lineRule="exact"/>
        <w:rPr>
          <w:sz w:val="20"/>
          <w:szCs w:val="20"/>
        </w:rPr>
      </w:pPr>
    </w:p>
    <w:p w:rsidR="00D36E4E" w:rsidRDefault="00BC69DD">
      <w:pPr>
        <w:ind w:left="7"/>
        <w:rPr>
          <w:sz w:val="20"/>
          <w:szCs w:val="20"/>
        </w:rPr>
      </w:pPr>
      <w:r>
        <w:rPr>
          <w:rFonts w:eastAsia="Times New Roman"/>
          <w:color w:val="2C2C2C"/>
          <w:sz w:val="28"/>
          <w:szCs w:val="28"/>
        </w:rPr>
        <w:t>7.2. Потребитель обязан:</w:t>
      </w:r>
    </w:p>
    <w:p w:rsidR="00D36E4E" w:rsidRDefault="00D36E4E">
      <w:pPr>
        <w:spacing w:line="110" w:lineRule="exact"/>
        <w:rPr>
          <w:sz w:val="20"/>
          <w:szCs w:val="20"/>
        </w:rPr>
      </w:pPr>
    </w:p>
    <w:p w:rsidR="00D36E4E" w:rsidRDefault="00BC69DD">
      <w:pPr>
        <w:spacing w:line="236" w:lineRule="auto"/>
        <w:ind w:left="7" w:right="20"/>
        <w:jc w:val="both"/>
        <w:rPr>
          <w:sz w:val="20"/>
          <w:szCs w:val="20"/>
        </w:rPr>
      </w:pPr>
      <w:r>
        <w:rPr>
          <w:rFonts w:eastAsia="Times New Roman"/>
          <w:color w:val="2C2C2C"/>
          <w:sz w:val="28"/>
          <w:szCs w:val="28"/>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36E4E" w:rsidRDefault="00D36E4E">
      <w:pPr>
        <w:spacing w:line="111" w:lineRule="exact"/>
        <w:rPr>
          <w:sz w:val="20"/>
          <w:szCs w:val="20"/>
        </w:rPr>
      </w:pPr>
    </w:p>
    <w:p w:rsidR="00D36E4E" w:rsidRDefault="00BC69DD">
      <w:pPr>
        <w:spacing w:line="237" w:lineRule="auto"/>
        <w:ind w:left="7" w:right="20"/>
        <w:jc w:val="both"/>
        <w:rPr>
          <w:sz w:val="20"/>
          <w:szCs w:val="20"/>
        </w:rPr>
      </w:pPr>
      <w:r>
        <w:rPr>
          <w:rFonts w:eastAsia="Times New Roman"/>
          <w:color w:val="2C2C2C"/>
          <w:sz w:val="28"/>
          <w:szCs w:val="28"/>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36E4E" w:rsidRDefault="00D36E4E">
      <w:pPr>
        <w:spacing w:line="109"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 xml:space="preserve">7.2.3. Беспрепятственно допускать в любое время суток представителей теплоснабжающей организации ко всем </w:t>
      </w:r>
      <w:proofErr w:type="spellStart"/>
      <w:r>
        <w:rPr>
          <w:rFonts w:eastAsia="Times New Roman"/>
          <w:color w:val="2C2C2C"/>
          <w:sz w:val="28"/>
          <w:szCs w:val="28"/>
        </w:rPr>
        <w:t>теплоустановкам</w:t>
      </w:r>
      <w:proofErr w:type="spellEnd"/>
      <w:r>
        <w:rPr>
          <w:rFonts w:eastAsia="Times New Roman"/>
          <w:color w:val="2C2C2C"/>
          <w:sz w:val="28"/>
          <w:szCs w:val="28"/>
        </w:rPr>
        <w:t xml:space="preserve"> для </w:t>
      </w:r>
      <w:proofErr w:type="gramStart"/>
      <w:r>
        <w:rPr>
          <w:rFonts w:eastAsia="Times New Roman"/>
          <w:color w:val="2C2C2C"/>
          <w:sz w:val="28"/>
          <w:szCs w:val="28"/>
        </w:rPr>
        <w:t>контроля за</w:t>
      </w:r>
      <w:proofErr w:type="gramEnd"/>
      <w:r>
        <w:rPr>
          <w:rFonts w:eastAsia="Times New Roman"/>
          <w:color w:val="2C2C2C"/>
          <w:sz w:val="28"/>
          <w:szCs w:val="28"/>
        </w:rPr>
        <w:t xml:space="preserve"> выполнением заданных величин ограничения и отключения потребления тепловой энергии и мощности;</w:t>
      </w:r>
    </w:p>
    <w:p w:rsidR="00D36E4E" w:rsidRDefault="00D36E4E">
      <w:pPr>
        <w:spacing w:line="113" w:lineRule="exact"/>
        <w:rPr>
          <w:sz w:val="20"/>
          <w:szCs w:val="20"/>
        </w:rPr>
      </w:pPr>
    </w:p>
    <w:p w:rsidR="00D36E4E" w:rsidRDefault="00BC69DD">
      <w:pPr>
        <w:spacing w:line="234" w:lineRule="auto"/>
        <w:ind w:left="7" w:right="20"/>
        <w:jc w:val="both"/>
        <w:rPr>
          <w:sz w:val="20"/>
          <w:szCs w:val="20"/>
        </w:rPr>
      </w:pPr>
      <w:r>
        <w:rPr>
          <w:rFonts w:eastAsia="Times New Roman"/>
          <w:color w:val="2C2C2C"/>
          <w:sz w:val="28"/>
          <w:szCs w:val="28"/>
        </w:rPr>
        <w:t>7.2.4. Обеспечить, в соответствии с двусторонним актом, схему теплоснабжения с выделением нагрузок аварийной и технологической брони.</w:t>
      </w:r>
    </w:p>
    <w:p w:rsidR="00D36E4E" w:rsidRDefault="00BC69DD">
      <w:pPr>
        <w:spacing w:line="237" w:lineRule="auto"/>
        <w:jc w:val="both"/>
        <w:rPr>
          <w:rFonts w:eastAsia="Times New Roman"/>
          <w:color w:val="2C2C2C"/>
          <w:sz w:val="28"/>
          <w:szCs w:val="28"/>
        </w:rPr>
      </w:pPr>
      <w:r>
        <w:rPr>
          <w:rFonts w:eastAsia="Times New Roman"/>
          <w:color w:val="2C2C2C"/>
          <w:sz w:val="28"/>
          <w:szCs w:val="28"/>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tbl>
      <w:tblPr>
        <w:tblW w:w="0" w:type="auto"/>
        <w:tblInd w:w="-284" w:type="dxa"/>
        <w:tblLayout w:type="fixed"/>
        <w:tblCellMar>
          <w:left w:w="0" w:type="dxa"/>
          <w:right w:w="0" w:type="dxa"/>
        </w:tblCellMar>
        <w:tblLook w:val="04A0" w:firstRow="1" w:lastRow="0" w:firstColumn="1" w:lastColumn="0" w:noHBand="0" w:noVBand="1"/>
      </w:tblPr>
      <w:tblGrid>
        <w:gridCol w:w="3970"/>
        <w:gridCol w:w="6254"/>
      </w:tblGrid>
      <w:tr w:rsidR="001D017B" w:rsidTr="007165B2">
        <w:trPr>
          <w:trHeight w:val="57"/>
        </w:trPr>
        <w:tc>
          <w:tcPr>
            <w:tcW w:w="3970" w:type="dxa"/>
            <w:vAlign w:val="bottom"/>
          </w:tcPr>
          <w:p w:rsidR="001D017B" w:rsidRDefault="001721D5" w:rsidP="007165B2">
            <w:pPr>
              <w:rPr>
                <w:sz w:val="24"/>
                <w:szCs w:val="24"/>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-2540</wp:posOffset>
                      </wp:positionH>
                      <wp:positionV relativeFrom="paragraph">
                        <wp:posOffset>-652780</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3" o:spid="_x0000_s1026" style="position:absolute;margin-left:-.2pt;margin-top:-51.4pt;width:.95pt;height: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840105</wp:posOffset>
                      </wp:positionH>
                      <wp:positionV relativeFrom="paragraph">
                        <wp:posOffset>-652780</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4" o:spid="_x0000_s1026" style="position:absolute;margin-left:66.15pt;margin-top:-51.4pt;width:1pt;height: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kHgwEAAAQDAAAOAAAAZHJzL2Uyb0RvYy54bWysUttqGzEQfS/kH4Te412b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1536065</wp:posOffset>
                      </wp:positionH>
                      <wp:positionV relativeFrom="paragraph">
                        <wp:posOffset>-652780</wp:posOffset>
                      </wp:positionV>
                      <wp:extent cx="13335"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5" o:spid="_x0000_s1026" style="position:absolute;margin-left:120.95pt;margin-top:-51.4pt;width:1.05pt;height: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" o:allowincell="f" fillcolor="#a0a0a0" stroked="f">
                      <v:path arrowok="t"/>
                    </v:rec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3204210</wp:posOffset>
                      </wp:positionH>
                      <wp:positionV relativeFrom="paragraph">
                        <wp:posOffset>-2024380</wp:posOffset>
                      </wp:positionV>
                      <wp:extent cx="12700"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16" o:spid="_x0000_s1026" style="position:absolute;margin-left:252.3pt;margin-top:-159.4pt;width:1pt;height: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2054860</wp:posOffset>
                      </wp:positionH>
                      <wp:positionV relativeFrom="paragraph">
                        <wp:posOffset>-652780</wp:posOffset>
                      </wp:positionV>
                      <wp:extent cx="127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7" o:spid="_x0000_s1026" style="position:absolute;margin-left:161.8pt;margin-top:-51.4pt;width:1pt;height: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3213100</wp:posOffset>
                      </wp:positionH>
                      <wp:positionV relativeFrom="paragraph">
                        <wp:posOffset>-652780</wp:posOffset>
                      </wp:positionV>
                      <wp:extent cx="12700"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8" o:spid="_x0000_s1026" style="position:absolute;margin-left:253pt;margin-top:-51.4pt;width:1pt;height: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3667760</wp:posOffset>
                      </wp:positionH>
                      <wp:positionV relativeFrom="paragraph">
                        <wp:posOffset>-652780</wp:posOffset>
                      </wp:positionV>
                      <wp:extent cx="1270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9" o:spid="_x0000_s1026" style="position:absolute;margin-left:288.8pt;margin-top:-51.4pt;width:1pt;height: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4418965</wp:posOffset>
                      </wp:positionH>
                      <wp:positionV relativeFrom="paragraph">
                        <wp:posOffset>-652780</wp:posOffset>
                      </wp:positionV>
                      <wp:extent cx="127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0" o:spid="_x0000_s1026" style="position:absolute;margin-left:347.95pt;margin-top:-51.4pt;width:1pt;height: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-6985</wp:posOffset>
                      </wp:positionH>
                      <wp:positionV relativeFrom="paragraph">
                        <wp:posOffset>-643255</wp:posOffset>
                      </wp:positionV>
                      <wp:extent cx="12065"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1" o:spid="_x0000_s1026" style="position:absolute;margin-left:-.55pt;margin-top:-50.65pt;width:.95pt;height: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-2540</wp:posOffset>
                      </wp:positionH>
                      <wp:positionV relativeFrom="paragraph">
                        <wp:posOffset>-290195</wp:posOffset>
                      </wp:positionV>
                      <wp:extent cx="12065" cy="133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2" o:spid="_x0000_s1026" style="position:absolute;margin-left:-.2pt;margin-top:-22.85pt;width:.9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" o:allowincell="f" fillcolor="#a0a0a0" stroked="f">
                      <v:path arrowok="t"/>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840105</wp:posOffset>
                      </wp:positionH>
                      <wp:positionV relativeFrom="paragraph">
                        <wp:posOffset>-290195</wp:posOffset>
                      </wp:positionV>
                      <wp:extent cx="12700" cy="133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3" o:spid="_x0000_s1026" style="position:absolute;margin-left:66.15pt;margin-top:-22.85pt;width:1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1536065</wp:posOffset>
                      </wp:positionH>
                      <wp:positionV relativeFrom="paragraph">
                        <wp:posOffset>-290195</wp:posOffset>
                      </wp:positionV>
                      <wp:extent cx="13335" cy="133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4" o:spid="_x0000_s1026" style="position:absolute;margin-left:120.95pt;margin-top:-22.85pt;width:1.0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3204210</wp:posOffset>
                      </wp:positionH>
                      <wp:positionV relativeFrom="paragraph">
                        <wp:posOffset>-643255</wp:posOffset>
                      </wp:positionV>
                      <wp:extent cx="12700" cy="127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5" o:spid="_x0000_s1026" style="position:absolute;margin-left:252.3pt;margin-top:-50.65pt;width:1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2054860</wp:posOffset>
                      </wp:positionH>
                      <wp:positionV relativeFrom="paragraph">
                        <wp:posOffset>-290195</wp:posOffset>
                      </wp:positionV>
                      <wp:extent cx="12700" cy="133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6" o:spid="_x0000_s1026" style="position:absolute;margin-left:161.8pt;margin-top:-22.85pt;width:1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3213100</wp:posOffset>
                      </wp:positionH>
                      <wp:positionV relativeFrom="paragraph">
                        <wp:posOffset>-290195</wp:posOffset>
                      </wp:positionV>
                      <wp:extent cx="12700" cy="133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7" o:spid="_x0000_s1026" style="position:absolute;margin-left:253pt;margin-top:-22.85pt;width:1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" o:allowincell="f" fillcolor="#a0a0a0" stroked="f">
                      <v:path arrowok="t"/>
                    </v:rec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3667760</wp:posOffset>
                      </wp:positionH>
                      <wp:positionV relativeFrom="paragraph">
                        <wp:posOffset>-290195</wp:posOffset>
                      </wp:positionV>
                      <wp:extent cx="12700" cy="1333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8" o:spid="_x0000_s1026" style="position:absolute;margin-left:288.8pt;margin-top:-22.85pt;width: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6311900</wp:posOffset>
                      </wp:positionH>
                      <wp:positionV relativeFrom="paragraph">
                        <wp:posOffset>-643255</wp:posOffset>
                      </wp:positionV>
                      <wp:extent cx="13335" cy="127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9" o:spid="_x0000_s1026" style="position:absolute;margin-left:497pt;margin-top:-50.65pt;width:1.05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" o:allowincell="f" fillcolor="#a0a0a0" stroked="f">
                      <v:path arrowok="t"/>
                    </v:rec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6307455</wp:posOffset>
                      </wp:positionH>
                      <wp:positionV relativeFrom="paragraph">
                        <wp:posOffset>-643255</wp:posOffset>
                      </wp:positionV>
                      <wp:extent cx="12700"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0" o:spid="_x0000_s1026" style="position:absolute;margin-left:496.65pt;margin-top:-50.65pt;width:1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D3gwEAAAQDAAAOAAAAZHJzL2Uyb0RvYy54bWysUttqGzEQfS/kH4Te4107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4418965</wp:posOffset>
                      </wp:positionH>
                      <wp:positionV relativeFrom="paragraph">
                        <wp:posOffset>-290195</wp:posOffset>
                      </wp:positionV>
                      <wp:extent cx="12700" cy="133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1" o:spid="_x0000_s1026" style="position:absolute;margin-left:347.95pt;margin-top:-22.85pt;width:1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-6985</wp:posOffset>
                      </wp:positionH>
                      <wp:positionV relativeFrom="paragraph">
                        <wp:posOffset>-280670</wp:posOffset>
                      </wp:positionV>
                      <wp:extent cx="12065" cy="127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2" o:spid="_x0000_s1026" style="position:absolute;margin-left:-.55pt;margin-top:-22.1pt;width:.95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830580</wp:posOffset>
                      </wp:positionH>
                      <wp:positionV relativeFrom="paragraph">
                        <wp:posOffset>-280670</wp:posOffset>
                      </wp:positionV>
                      <wp:extent cx="13335" cy="127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3" o:spid="_x0000_s1026" style="position:absolute;margin-left:65.4pt;margin-top:-22.1pt;width:1.05pt;height: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-2540</wp:posOffset>
                      </wp:positionH>
                      <wp:positionV relativeFrom="paragraph">
                        <wp:posOffset>-21590</wp:posOffset>
                      </wp:positionV>
                      <wp:extent cx="12065" cy="133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4" o:spid="_x0000_s1026" style="position:absolute;margin-left:-.2pt;margin-top:-1.7pt;width:.9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" o:allowincell="f" fillcolor="#a0a0a0"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1527175</wp:posOffset>
                      </wp:positionH>
                      <wp:positionV relativeFrom="paragraph">
                        <wp:posOffset>-280670</wp:posOffset>
                      </wp:positionV>
                      <wp:extent cx="12700" cy="12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5" o:spid="_x0000_s1026" style="position:absolute;margin-left:120.25pt;margin-top:-22.1pt;width:1pt;height: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840105</wp:posOffset>
                      </wp:positionH>
                      <wp:positionV relativeFrom="paragraph">
                        <wp:posOffset>-21590</wp:posOffset>
                      </wp:positionV>
                      <wp:extent cx="12700" cy="1333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6" o:spid="_x0000_s1026" style="position:absolute;margin-left:66.15pt;margin-top:-1.7pt;width:1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" o:allowincell="f" fillcolor="#a0a0a0" stroked="f">
                      <v:path arrowok="t"/>
                    </v:rect>
                  </w:pict>
                </mc:Fallback>
              </mc:AlternateContent>
            </w:r>
            <w:r>
              <w:rPr>
                <w:noProof/>
                <w:sz w:val="20"/>
                <w:szCs w:val="20"/>
              </w:rPr>
              <mc:AlternateContent>
                <mc:Choice Requires="wps">
                  <w:drawing>
                    <wp:anchor distT="4294967295" distB="4294967295" distL="114300" distR="114300" simplePos="0" relativeHeight="251668992" behindDoc="1" locked="0" layoutInCell="0" allowOverlap="1">
                      <wp:simplePos x="0" y="0"/>
                      <wp:positionH relativeFrom="column">
                        <wp:posOffset>842010</wp:posOffset>
                      </wp:positionH>
                      <wp:positionV relativeFrom="paragraph">
                        <wp:posOffset>-9526</wp:posOffset>
                      </wp:positionV>
                      <wp:extent cx="1214755" cy="0"/>
                      <wp:effectExtent l="0" t="0" r="23495" b="1905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4755" cy="0"/>
                              </a:xfrm>
                              <a:prstGeom prst="line">
                                <a:avLst/>
                              </a:prstGeom>
                              <a:solidFill>
                                <a:srgbClr val="FFFFFF"/>
                              </a:solidFill>
                              <a:ln w="1523">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7"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75pt" to="161.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" o:allowincell="f" filled="t" strokecolor="white" strokeweight=".042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2045970</wp:posOffset>
                      </wp:positionH>
                      <wp:positionV relativeFrom="paragraph">
                        <wp:posOffset>-280670</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8" o:spid="_x0000_s1026" style="position:absolute;margin-left:161.1pt;margin-top:-22.1pt;width:1pt;height: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aNgwEAAAQDAAAOAAAAZHJzL2Uyb0RvYy54bWysUl1vGyEQfK+U/4B4j+/sSG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1536065</wp:posOffset>
                      </wp:positionH>
                      <wp:positionV relativeFrom="paragraph">
                        <wp:posOffset>-21590</wp:posOffset>
                      </wp:positionV>
                      <wp:extent cx="13335" cy="133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9" o:spid="_x0000_s1026" style="position:absolute;margin-left:120.95pt;margin-top:-1.7pt;width:1.05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" o:allowincell="f" fillcolor="#a0a0a0" stroked="f">
                      <v:path arrowok="t"/>
                    </v:rec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3204210</wp:posOffset>
                      </wp:positionH>
                      <wp:positionV relativeFrom="paragraph">
                        <wp:posOffset>-280670</wp:posOffset>
                      </wp:positionV>
                      <wp:extent cx="12700"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0" o:spid="_x0000_s1026" style="position:absolute;margin-left:252.3pt;margin-top:-22.1pt;width:1pt;height: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13gwEAAAQDAAAOAAAAZHJzL2Uyb0RvYy54bWysUl1vGyEQfK+U/4B4j+9sRW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2054860</wp:posOffset>
                      </wp:positionH>
                      <wp:positionV relativeFrom="paragraph">
                        <wp:posOffset>-21590</wp:posOffset>
                      </wp:positionV>
                      <wp:extent cx="12700" cy="1333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1" o:spid="_x0000_s1026" style="position:absolute;margin-left:161.8pt;margin-top:-1.7pt;width:1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3658235</wp:posOffset>
                      </wp:positionH>
                      <wp:positionV relativeFrom="paragraph">
                        <wp:posOffset>-280670</wp:posOffset>
                      </wp:positionV>
                      <wp:extent cx="13335" cy="127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2" o:spid="_x0000_s1026" style="position:absolute;margin-left:288.05pt;margin-top:-22.1pt;width:1.05pt;height: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3213100</wp:posOffset>
                      </wp:positionH>
                      <wp:positionV relativeFrom="paragraph">
                        <wp:posOffset>-21590</wp:posOffset>
                      </wp:positionV>
                      <wp:extent cx="12700" cy="1333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3" o:spid="_x0000_s1026" style="position:absolute;margin-left:253pt;margin-top:-1.7pt;width:1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4409440</wp:posOffset>
                      </wp:positionH>
                      <wp:positionV relativeFrom="paragraph">
                        <wp:posOffset>-280670</wp:posOffset>
                      </wp:positionV>
                      <wp:extent cx="13335" cy="127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4" o:spid="_x0000_s1026" style="position:absolute;margin-left:347.2pt;margin-top:-22.1pt;width:1.05pt;height: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" o:allowincell="f" fillcolor="#f0f0f0" stroked="f">
                      <v:path arrowok="t"/>
                    </v:rec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3667760</wp:posOffset>
                      </wp:positionH>
                      <wp:positionV relativeFrom="paragraph">
                        <wp:posOffset>-21590</wp:posOffset>
                      </wp:positionV>
                      <wp:extent cx="12700" cy="1333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5" o:spid="_x0000_s1026" style="position:absolute;margin-left:288.8pt;margin-top:-1.7pt;width:1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" o:allowincell="f" fillcolor="#a0a0a0" stroked="f">
                      <v:path arrowok="t"/>
                    </v:rect>
                  </w:pict>
                </mc:Fallback>
              </mc:AlternateContent>
            </w:r>
            <w:r>
              <w:rPr>
                <w:noProof/>
                <w:sz w:val="20"/>
                <w:szCs w:val="20"/>
              </w:rPr>
              <mc:AlternateContent>
                <mc:Choice Requires="wps">
                  <w:drawing>
                    <wp:anchor distT="4294967295" distB="4294967295" distL="114300" distR="114300" simplePos="0" relativeHeight="251678208" behindDoc="1" locked="0" layoutInCell="0" allowOverlap="1">
                      <wp:simplePos x="0" y="0"/>
                      <wp:positionH relativeFrom="column">
                        <wp:posOffset>3669665</wp:posOffset>
                      </wp:positionH>
                      <wp:positionV relativeFrom="paragraph">
                        <wp:posOffset>-9526</wp:posOffset>
                      </wp:positionV>
                      <wp:extent cx="2648585" cy="0"/>
                      <wp:effectExtent l="0" t="0" r="18415" b="1905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8585" cy="0"/>
                              </a:xfrm>
                              <a:prstGeom prst="line">
                                <a:avLst/>
                              </a:prstGeom>
                              <a:solidFill>
                                <a:srgbClr val="FFFFFF"/>
                              </a:solidFill>
                              <a:ln w="1523">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6"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95pt,-.75pt" to="4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" o:allowincell="f" filled="t" strokecolor="white" strokeweight=".04231mm">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6311900</wp:posOffset>
                      </wp:positionH>
                      <wp:positionV relativeFrom="paragraph">
                        <wp:posOffset>-280670</wp:posOffset>
                      </wp:positionV>
                      <wp:extent cx="13335"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7" o:spid="_x0000_s1026" style="position:absolute;margin-left:497pt;margin-top:-22.1pt;width:1.05pt;height: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6307455</wp:posOffset>
                      </wp:positionH>
                      <wp:positionV relativeFrom="paragraph">
                        <wp:posOffset>-280670</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8" o:spid="_x0000_s1026" style="position:absolute;margin-left:496.65pt;margin-top:-22.1pt;width:1pt;height: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4hgwEAAAQDAAAOAAAAZHJzL2Uyb0RvYy54bWysUl1vGyEQfK+U/4B4j+9sRW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6307455</wp:posOffset>
                      </wp:positionH>
                      <wp:positionV relativeFrom="paragraph">
                        <wp:posOffset>-280670</wp:posOffset>
                      </wp:positionV>
                      <wp:extent cx="12700" cy="1270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9" o:spid="_x0000_s1026" style="position:absolute;margin-left:496.65pt;margin-top:-22.1pt;width:1pt;height: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4418965</wp:posOffset>
                      </wp:positionH>
                      <wp:positionV relativeFrom="paragraph">
                        <wp:posOffset>-21590</wp:posOffset>
                      </wp:positionV>
                      <wp:extent cx="12700" cy="1333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50" o:spid="_x0000_s1026" style="position:absolute;margin-left:347.95pt;margin-top:-1.7pt;width:1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" o:allowincell="f" fillcolor="#a0a0a0" stroked="f">
                      <v:path arrowok="t"/>
                    </v:rec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6307455</wp:posOffset>
                      </wp:positionH>
                      <wp:positionV relativeFrom="paragraph">
                        <wp:posOffset>-21590</wp:posOffset>
                      </wp:positionV>
                      <wp:extent cx="12700" cy="133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51" o:spid="_x0000_s1026" style="position:absolute;margin-left:496.65pt;margin-top:-1.7pt;width:1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" o:allowincell="f" fillcolor="#f0f0f0" stroked="f">
                      <v:path arrowok="t"/>
                    </v:rect>
                  </w:pict>
                </mc:Fallback>
              </mc:AlternateContent>
            </w:r>
          </w:p>
          <w:p w:rsidR="001D017B" w:rsidRDefault="001D017B" w:rsidP="007165B2">
            <w:pPr>
              <w:rPr>
                <w:sz w:val="24"/>
                <w:szCs w:val="24"/>
              </w:rPr>
            </w:pPr>
          </w:p>
          <w:p w:rsidR="001D017B" w:rsidRDefault="001D017B" w:rsidP="007165B2">
            <w:pPr>
              <w:jc w:val="right"/>
              <w:rPr>
                <w:sz w:val="24"/>
                <w:szCs w:val="24"/>
              </w:rPr>
            </w:pPr>
          </w:p>
        </w:tc>
        <w:tc>
          <w:tcPr>
            <w:tcW w:w="6254" w:type="dxa"/>
            <w:vAlign w:val="bottom"/>
          </w:tcPr>
          <w:p w:rsidR="001D017B" w:rsidRDefault="001D017B" w:rsidP="007165B2">
            <w:pPr>
              <w:jc w:val="right"/>
              <w:rPr>
                <w:rFonts w:eastAsia="Times New Roman"/>
                <w:color w:val="2C2C2C"/>
                <w:sz w:val="28"/>
                <w:szCs w:val="28"/>
              </w:rPr>
            </w:pPr>
          </w:p>
          <w:p w:rsidR="001D017B" w:rsidRDefault="001D017B"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1D017B" w:rsidRPr="007165B2" w:rsidRDefault="001D017B" w:rsidP="007165B2">
            <w:pPr>
              <w:jc w:val="right"/>
              <w:rPr>
                <w:sz w:val="20"/>
                <w:szCs w:val="20"/>
              </w:rPr>
            </w:pPr>
            <w:r>
              <w:rPr>
                <w:rFonts w:eastAsia="Times New Roman"/>
                <w:color w:val="2C2C2C"/>
                <w:sz w:val="28"/>
                <w:szCs w:val="28"/>
              </w:rPr>
              <w:t>Приложение № 1</w:t>
            </w:r>
          </w:p>
        </w:tc>
      </w:tr>
      <w:tr w:rsidR="001D017B" w:rsidTr="007165B2">
        <w:trPr>
          <w:trHeight w:val="57"/>
        </w:trPr>
        <w:tc>
          <w:tcPr>
            <w:tcW w:w="3970" w:type="dxa"/>
            <w:vAlign w:val="bottom"/>
          </w:tcPr>
          <w:p w:rsidR="001D017B" w:rsidRDefault="001D017B" w:rsidP="007165B2">
            <w:pPr>
              <w:rPr>
                <w:sz w:val="24"/>
                <w:szCs w:val="24"/>
              </w:rPr>
            </w:pPr>
          </w:p>
        </w:tc>
        <w:tc>
          <w:tcPr>
            <w:tcW w:w="6254" w:type="dxa"/>
            <w:vAlign w:val="bottom"/>
          </w:tcPr>
          <w:p w:rsidR="001D017B" w:rsidRDefault="001D017B" w:rsidP="007165B2">
            <w:pPr>
              <w:jc w:val="right"/>
              <w:rPr>
                <w:sz w:val="20"/>
                <w:szCs w:val="20"/>
              </w:rPr>
            </w:pPr>
            <w:r>
              <w:rPr>
                <w:rFonts w:eastAsia="Times New Roman"/>
                <w:color w:val="2C2C2C"/>
                <w:sz w:val="28"/>
                <w:szCs w:val="28"/>
              </w:rPr>
              <w:t>к Положению о графиках аварийного ограничения</w:t>
            </w:r>
          </w:p>
        </w:tc>
      </w:tr>
      <w:tr w:rsidR="001D017B" w:rsidTr="007165B2">
        <w:trPr>
          <w:trHeight w:val="57"/>
        </w:trPr>
        <w:tc>
          <w:tcPr>
            <w:tcW w:w="3970" w:type="dxa"/>
            <w:vAlign w:val="bottom"/>
          </w:tcPr>
          <w:p w:rsidR="001D017B" w:rsidRDefault="001D017B" w:rsidP="007165B2">
            <w:pPr>
              <w:rPr>
                <w:sz w:val="24"/>
                <w:szCs w:val="24"/>
              </w:rPr>
            </w:pPr>
          </w:p>
        </w:tc>
        <w:tc>
          <w:tcPr>
            <w:tcW w:w="6254" w:type="dxa"/>
            <w:vAlign w:val="bottom"/>
          </w:tcPr>
          <w:p w:rsidR="001D017B" w:rsidRDefault="001D017B" w:rsidP="007165B2">
            <w:pPr>
              <w:jc w:val="right"/>
              <w:rPr>
                <w:sz w:val="20"/>
                <w:szCs w:val="20"/>
              </w:rPr>
            </w:pPr>
            <w:r>
              <w:rPr>
                <w:rFonts w:eastAsia="Times New Roman"/>
                <w:color w:val="2C2C2C"/>
                <w:sz w:val="28"/>
                <w:szCs w:val="28"/>
              </w:rPr>
              <w:t>режимов потребления тепловой энергии</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«УТВЕРЖДАЮ»</w:t>
            </w:r>
          </w:p>
        </w:tc>
        <w:tc>
          <w:tcPr>
            <w:tcW w:w="6254" w:type="dxa"/>
            <w:vAlign w:val="bottom"/>
          </w:tcPr>
          <w:p w:rsidR="001D017B" w:rsidRDefault="001D017B" w:rsidP="007165B2">
            <w:pPr>
              <w:jc w:val="right"/>
              <w:rPr>
                <w:sz w:val="20"/>
                <w:szCs w:val="20"/>
              </w:rPr>
            </w:pPr>
            <w:r>
              <w:rPr>
                <w:rFonts w:eastAsia="Times New Roman"/>
                <w:color w:val="2C2C2C"/>
                <w:sz w:val="28"/>
                <w:szCs w:val="28"/>
              </w:rPr>
              <w:t>«СОГЛАСОВАНО»</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Руководитель</w:t>
            </w:r>
          </w:p>
        </w:tc>
        <w:tc>
          <w:tcPr>
            <w:tcW w:w="6254" w:type="dxa"/>
            <w:vAlign w:val="bottom"/>
          </w:tcPr>
          <w:p w:rsidR="001D017B" w:rsidRDefault="001D017B" w:rsidP="007165B2">
            <w:pPr>
              <w:jc w:val="right"/>
              <w:rPr>
                <w:sz w:val="20"/>
                <w:szCs w:val="20"/>
              </w:rPr>
            </w:pPr>
            <w:r>
              <w:rPr>
                <w:rFonts w:eastAsia="Times New Roman"/>
                <w:color w:val="2C2C2C"/>
                <w:sz w:val="28"/>
                <w:szCs w:val="28"/>
              </w:rPr>
              <w:t>Глава</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предприятия</w:t>
            </w:r>
          </w:p>
        </w:tc>
        <w:tc>
          <w:tcPr>
            <w:tcW w:w="6254" w:type="dxa"/>
            <w:vAlign w:val="bottom"/>
          </w:tcPr>
          <w:p w:rsidR="001D017B" w:rsidRDefault="001D017B" w:rsidP="007165B2">
            <w:pPr>
              <w:jc w:val="right"/>
              <w:rPr>
                <w:rFonts w:eastAsia="Times New Roman"/>
                <w:color w:val="2C2C2C"/>
                <w:sz w:val="28"/>
                <w:szCs w:val="28"/>
              </w:rPr>
            </w:pPr>
            <w:r>
              <w:rPr>
                <w:rFonts w:eastAsia="Times New Roman"/>
                <w:color w:val="2C2C2C"/>
                <w:sz w:val="28"/>
                <w:szCs w:val="28"/>
              </w:rPr>
              <w:t xml:space="preserve">муниципального образования </w:t>
            </w:r>
          </w:p>
          <w:p w:rsidR="001D017B" w:rsidRDefault="001D017B" w:rsidP="007165B2">
            <w:pPr>
              <w:jc w:val="right"/>
              <w:rPr>
                <w:sz w:val="20"/>
                <w:szCs w:val="20"/>
              </w:rPr>
            </w:pPr>
            <w:r>
              <w:rPr>
                <w:rFonts w:eastAsia="Times New Roman"/>
                <w:color w:val="2C2C2C"/>
                <w:sz w:val="28"/>
                <w:szCs w:val="28"/>
              </w:rPr>
              <w:t>«Северо-</w:t>
            </w:r>
            <w:proofErr w:type="spellStart"/>
            <w:r>
              <w:rPr>
                <w:rFonts w:eastAsia="Times New Roman"/>
                <w:color w:val="2C2C2C"/>
                <w:sz w:val="28"/>
                <w:szCs w:val="28"/>
              </w:rPr>
              <w:t>Любинское</w:t>
            </w:r>
            <w:proofErr w:type="spellEnd"/>
            <w:r>
              <w:rPr>
                <w:rFonts w:eastAsia="Times New Roman"/>
                <w:color w:val="2C2C2C"/>
                <w:sz w:val="28"/>
                <w:szCs w:val="28"/>
              </w:rPr>
              <w:t xml:space="preserve"> сельское поселение»</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 xml:space="preserve">_______Ю. М. </w:t>
            </w:r>
            <w:proofErr w:type="spellStart"/>
            <w:r>
              <w:rPr>
                <w:rFonts w:eastAsia="Times New Roman"/>
                <w:color w:val="2C2C2C"/>
                <w:sz w:val="28"/>
                <w:szCs w:val="28"/>
              </w:rPr>
              <w:t>Паксюткин</w:t>
            </w:r>
            <w:proofErr w:type="spellEnd"/>
          </w:p>
        </w:tc>
        <w:tc>
          <w:tcPr>
            <w:tcW w:w="6254" w:type="dxa"/>
            <w:vAlign w:val="bottom"/>
          </w:tcPr>
          <w:p w:rsidR="001D017B" w:rsidRPr="00303EFE" w:rsidRDefault="001D017B" w:rsidP="00FE1154">
            <w:pPr>
              <w:rPr>
                <w:sz w:val="28"/>
                <w:szCs w:val="28"/>
              </w:rPr>
            </w:pPr>
            <w:r w:rsidRPr="00303EFE">
              <w:rPr>
                <w:sz w:val="28"/>
                <w:szCs w:val="28"/>
              </w:rPr>
              <w:t xml:space="preserve">                                                               </w:t>
            </w:r>
            <w:r w:rsidR="00FE1154">
              <w:rPr>
                <w:sz w:val="28"/>
                <w:szCs w:val="28"/>
              </w:rPr>
              <w:t xml:space="preserve">    </w:t>
            </w:r>
            <w:r w:rsidRPr="00303EFE">
              <w:rPr>
                <w:sz w:val="28"/>
                <w:szCs w:val="28"/>
              </w:rPr>
              <w:t>А.</w:t>
            </w:r>
            <w:r w:rsidR="00FE1154">
              <w:rPr>
                <w:sz w:val="28"/>
                <w:szCs w:val="28"/>
              </w:rPr>
              <w:t>В</w:t>
            </w:r>
            <w:r w:rsidRPr="00303EFE">
              <w:rPr>
                <w:sz w:val="28"/>
                <w:szCs w:val="28"/>
              </w:rPr>
              <w:t xml:space="preserve">. </w:t>
            </w:r>
            <w:proofErr w:type="spellStart"/>
            <w:r w:rsidR="00FE1154">
              <w:rPr>
                <w:sz w:val="28"/>
                <w:szCs w:val="28"/>
              </w:rPr>
              <w:t>Айдель</w:t>
            </w:r>
            <w:proofErr w:type="spellEnd"/>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«___»_________  М.П.</w:t>
            </w:r>
          </w:p>
        </w:tc>
        <w:tc>
          <w:tcPr>
            <w:tcW w:w="6254" w:type="dxa"/>
            <w:vAlign w:val="bottom"/>
          </w:tcPr>
          <w:p w:rsidR="001D017B" w:rsidRDefault="007165B2" w:rsidP="007165B2">
            <w:pPr>
              <w:jc w:val="right"/>
              <w:rPr>
                <w:sz w:val="20"/>
                <w:szCs w:val="20"/>
              </w:rPr>
            </w:pPr>
            <w:r>
              <w:rPr>
                <w:rFonts w:eastAsia="Times New Roman"/>
                <w:color w:val="2C2C2C"/>
                <w:sz w:val="28"/>
                <w:szCs w:val="28"/>
              </w:rPr>
              <w:t>«___»_________  М.П.</w:t>
            </w:r>
          </w:p>
        </w:tc>
      </w:tr>
    </w:tbl>
    <w:p w:rsidR="001D017B" w:rsidRDefault="001D017B" w:rsidP="007165B2">
      <w:pPr>
        <w:ind w:right="20"/>
        <w:jc w:val="center"/>
        <w:rPr>
          <w:sz w:val="20"/>
          <w:szCs w:val="20"/>
        </w:rPr>
      </w:pPr>
      <w:r>
        <w:rPr>
          <w:rFonts w:eastAsia="Times New Roman"/>
          <w:color w:val="2C2C2C"/>
          <w:sz w:val="28"/>
          <w:szCs w:val="28"/>
        </w:rPr>
        <w:t>ГРАФИК</w:t>
      </w:r>
    </w:p>
    <w:p w:rsidR="001D017B" w:rsidRDefault="001D017B" w:rsidP="001D017B">
      <w:pPr>
        <w:spacing w:line="98" w:lineRule="exact"/>
        <w:rPr>
          <w:sz w:val="20"/>
          <w:szCs w:val="20"/>
        </w:rPr>
      </w:pPr>
    </w:p>
    <w:p w:rsidR="001D017B" w:rsidRDefault="001D017B" w:rsidP="00BA4227">
      <w:pPr>
        <w:ind w:left="1080"/>
        <w:jc w:val="center"/>
        <w:rPr>
          <w:sz w:val="20"/>
          <w:szCs w:val="20"/>
        </w:rPr>
      </w:pPr>
      <w:r>
        <w:rPr>
          <w:rFonts w:eastAsia="Times New Roman"/>
          <w:color w:val="2C2C2C"/>
          <w:sz w:val="28"/>
          <w:szCs w:val="28"/>
        </w:rPr>
        <w:t>аварийного ограничения режимов потребления тепловой энергии</w:t>
      </w:r>
    </w:p>
    <w:p w:rsidR="001D017B" w:rsidRDefault="001D017B" w:rsidP="00BA4227">
      <w:pPr>
        <w:spacing w:line="96" w:lineRule="exact"/>
        <w:jc w:val="center"/>
        <w:rPr>
          <w:sz w:val="20"/>
          <w:szCs w:val="20"/>
        </w:rPr>
      </w:pPr>
    </w:p>
    <w:p w:rsidR="001D017B" w:rsidRDefault="001D017B" w:rsidP="00BA4227">
      <w:pPr>
        <w:ind w:left="520"/>
        <w:jc w:val="center"/>
        <w:rPr>
          <w:sz w:val="20"/>
          <w:szCs w:val="20"/>
        </w:rPr>
      </w:pPr>
      <w:r>
        <w:rPr>
          <w:rFonts w:eastAsia="Times New Roman"/>
          <w:color w:val="2C2C2C"/>
          <w:sz w:val="28"/>
          <w:szCs w:val="28"/>
        </w:rPr>
        <w:t>на территории Северо-</w:t>
      </w:r>
      <w:proofErr w:type="spellStart"/>
      <w:r>
        <w:rPr>
          <w:rFonts w:eastAsia="Times New Roman"/>
          <w:color w:val="2C2C2C"/>
          <w:sz w:val="28"/>
          <w:szCs w:val="28"/>
        </w:rPr>
        <w:t>Любинского</w:t>
      </w:r>
      <w:proofErr w:type="spellEnd"/>
      <w:r>
        <w:rPr>
          <w:rFonts w:eastAsia="Times New Roman"/>
          <w:color w:val="2C2C2C"/>
          <w:sz w:val="28"/>
          <w:szCs w:val="28"/>
        </w:rPr>
        <w:t xml:space="preserve"> сельского поселения</w:t>
      </w:r>
    </w:p>
    <w:p w:rsidR="001D017B" w:rsidRDefault="001D017B" w:rsidP="00BA4227">
      <w:pPr>
        <w:spacing w:line="96" w:lineRule="exact"/>
        <w:jc w:val="center"/>
        <w:rPr>
          <w:sz w:val="20"/>
          <w:szCs w:val="20"/>
        </w:rPr>
      </w:pPr>
    </w:p>
    <w:p w:rsidR="001D017B" w:rsidRPr="00175623" w:rsidRDefault="001D017B" w:rsidP="00BA4227">
      <w:pPr>
        <w:spacing w:line="96" w:lineRule="exact"/>
        <w:jc w:val="center"/>
        <w:rPr>
          <w:sz w:val="18"/>
          <w:szCs w:val="18"/>
        </w:rPr>
      </w:pPr>
    </w:p>
    <w:p w:rsidR="001D017B" w:rsidRPr="00BA4227" w:rsidRDefault="00BA4227" w:rsidP="00BA4227">
      <w:pPr>
        <w:rPr>
          <w:sz w:val="28"/>
          <w:szCs w:val="28"/>
        </w:rPr>
      </w:pPr>
      <w:r>
        <w:rPr>
          <w:rFonts w:eastAsia="Times New Roman"/>
          <w:color w:val="2C2C2C"/>
          <w:sz w:val="28"/>
          <w:szCs w:val="28"/>
        </w:rPr>
        <w:t xml:space="preserve">                                                   </w:t>
      </w:r>
      <w:r w:rsidR="001D017B" w:rsidRPr="00BA4227">
        <w:rPr>
          <w:rFonts w:eastAsia="Times New Roman"/>
          <w:color w:val="2C2C2C"/>
          <w:sz w:val="28"/>
          <w:szCs w:val="28"/>
        </w:rPr>
        <w:t>на осенне-зимний период</w:t>
      </w:r>
    </w:p>
    <w:p w:rsidR="001D017B" w:rsidRDefault="001721D5" w:rsidP="001D017B">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-6985</wp:posOffset>
                </wp:positionH>
                <wp:positionV relativeFrom="paragraph">
                  <wp:posOffset>269875</wp:posOffset>
                </wp:positionV>
                <wp:extent cx="12065" cy="196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9" o:spid="_x0000_s1026" style="position:absolute;margin-left:-.55pt;margin-top:21.25pt;width:.95pt;height:1.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" o:allowincell="f" fillcolor="#f0f0f0" stroked="f">
                <v:path arrowok="t"/>
              </v:rect>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6311900</wp:posOffset>
                </wp:positionH>
                <wp:positionV relativeFrom="paragraph">
                  <wp:posOffset>269875</wp:posOffset>
                </wp:positionV>
                <wp:extent cx="13335" cy="196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0" o:spid="_x0000_s1026" style="position:absolute;margin-left:497pt;margin-top:21.25pt;width:1.05pt;height:1.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6311900</wp:posOffset>
                </wp:positionH>
                <wp:positionV relativeFrom="paragraph">
                  <wp:posOffset>267970</wp:posOffset>
                </wp:positionV>
                <wp:extent cx="13335"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11" o:spid="_x0000_s1026" style="position:absolute;margin-left:497pt;margin-top:21.1pt;width:1.05pt;height: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6307455</wp:posOffset>
                </wp:positionH>
                <wp:positionV relativeFrom="paragraph">
                  <wp:posOffset>278765</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2" o:spid="_x0000_s1026" style="position:absolute;margin-left:496.65pt;margin-top:21.95pt;width:1pt;height: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" o:allowincell="f" fillcolor="#a0a0a0" stroked="f">
                <v:path arrowok="t"/>
              </v:rect>
            </w:pict>
          </mc:Fallback>
        </mc:AlternateContent>
      </w:r>
    </w:p>
    <w:tbl>
      <w:tblPr>
        <w:tblW w:w="107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9"/>
        <w:gridCol w:w="1988"/>
        <w:gridCol w:w="1098"/>
        <w:gridCol w:w="908"/>
        <w:gridCol w:w="1843"/>
        <w:gridCol w:w="736"/>
        <w:gridCol w:w="1044"/>
        <w:gridCol w:w="2472"/>
      </w:tblGrid>
      <w:tr w:rsidR="001D017B" w:rsidTr="00000891">
        <w:trPr>
          <w:trHeight w:val="2505"/>
        </w:trPr>
        <w:tc>
          <w:tcPr>
            <w:tcW w:w="689" w:type="dxa"/>
            <w:vAlign w:val="center"/>
          </w:tcPr>
          <w:p w:rsidR="001D017B" w:rsidRDefault="001D017B" w:rsidP="00000891">
            <w:pPr>
              <w:jc w:val="center"/>
              <w:rPr>
                <w:rFonts w:eastAsia="Times New Roman"/>
                <w:color w:val="2C2C2C"/>
                <w:w w:val="99"/>
                <w:sz w:val="24"/>
                <w:szCs w:val="24"/>
              </w:rPr>
            </w:pPr>
            <w:r>
              <w:rPr>
                <w:rFonts w:eastAsia="Times New Roman"/>
                <w:color w:val="2C2C2C"/>
                <w:w w:val="99"/>
                <w:sz w:val="24"/>
                <w:szCs w:val="24"/>
              </w:rPr>
              <w:t xml:space="preserve">№ </w:t>
            </w:r>
            <w:proofErr w:type="gramStart"/>
            <w:r>
              <w:rPr>
                <w:rFonts w:eastAsia="Times New Roman"/>
                <w:color w:val="2C2C2C"/>
                <w:w w:val="99"/>
                <w:sz w:val="24"/>
                <w:szCs w:val="24"/>
              </w:rPr>
              <w:t>п</w:t>
            </w:r>
            <w:proofErr w:type="gramEnd"/>
            <w:r>
              <w:rPr>
                <w:rFonts w:eastAsia="Times New Roman"/>
                <w:color w:val="2C2C2C"/>
                <w:w w:val="99"/>
                <w:sz w:val="24"/>
                <w:szCs w:val="24"/>
              </w:rPr>
              <w:t>/п</w:t>
            </w:r>
          </w:p>
        </w:tc>
        <w:tc>
          <w:tcPr>
            <w:tcW w:w="1988" w:type="dxa"/>
            <w:vAlign w:val="center"/>
          </w:tcPr>
          <w:p w:rsidR="001D017B" w:rsidRDefault="001D017B" w:rsidP="00000891">
            <w:pPr>
              <w:jc w:val="center"/>
              <w:rPr>
                <w:sz w:val="20"/>
                <w:szCs w:val="20"/>
              </w:rPr>
            </w:pPr>
            <w:r>
              <w:rPr>
                <w:rFonts w:eastAsia="Times New Roman"/>
                <w:color w:val="2C2C2C"/>
                <w:w w:val="99"/>
                <w:sz w:val="24"/>
                <w:szCs w:val="24"/>
              </w:rPr>
              <w:t>Тепло</w:t>
            </w:r>
          </w:p>
          <w:p w:rsidR="001D017B" w:rsidRDefault="001D017B" w:rsidP="00000891">
            <w:pPr>
              <w:jc w:val="center"/>
              <w:rPr>
                <w:sz w:val="20"/>
                <w:szCs w:val="20"/>
              </w:rPr>
            </w:pPr>
            <w:proofErr w:type="spellStart"/>
            <w:r>
              <w:rPr>
                <w:rFonts w:eastAsia="Times New Roman"/>
                <w:color w:val="2C2C2C"/>
                <w:w w:val="99"/>
                <w:sz w:val="24"/>
                <w:szCs w:val="24"/>
              </w:rPr>
              <w:t>источ</w:t>
            </w:r>
            <w:proofErr w:type="spellEnd"/>
          </w:p>
          <w:p w:rsidR="001D017B" w:rsidRDefault="001D017B" w:rsidP="00000891">
            <w:pPr>
              <w:jc w:val="center"/>
              <w:rPr>
                <w:sz w:val="20"/>
                <w:szCs w:val="20"/>
              </w:rPr>
            </w:pPr>
            <w:r>
              <w:rPr>
                <w:rFonts w:eastAsia="Times New Roman"/>
                <w:color w:val="2C2C2C"/>
                <w:sz w:val="24"/>
                <w:szCs w:val="24"/>
              </w:rPr>
              <w:t>ник,</w:t>
            </w:r>
          </w:p>
          <w:p w:rsidR="001D017B" w:rsidRDefault="001D017B" w:rsidP="00000891">
            <w:pPr>
              <w:jc w:val="center"/>
              <w:rPr>
                <w:sz w:val="20"/>
                <w:szCs w:val="20"/>
              </w:rPr>
            </w:pPr>
            <w:r>
              <w:rPr>
                <w:rFonts w:eastAsia="Times New Roman"/>
                <w:color w:val="2C2C2C"/>
                <w:sz w:val="24"/>
                <w:szCs w:val="24"/>
              </w:rPr>
              <w:t>потребитель</w:t>
            </w:r>
          </w:p>
        </w:tc>
        <w:tc>
          <w:tcPr>
            <w:tcW w:w="1098" w:type="dxa"/>
            <w:vAlign w:val="center"/>
          </w:tcPr>
          <w:p w:rsidR="001D017B" w:rsidRDefault="001D017B" w:rsidP="00000891">
            <w:pPr>
              <w:jc w:val="center"/>
              <w:rPr>
                <w:sz w:val="20"/>
                <w:szCs w:val="20"/>
              </w:rPr>
            </w:pPr>
            <w:r>
              <w:rPr>
                <w:rFonts w:eastAsia="Times New Roman"/>
                <w:color w:val="2C2C2C"/>
                <w:w w:val="99"/>
                <w:sz w:val="24"/>
                <w:szCs w:val="24"/>
              </w:rPr>
              <w:t>Суточный</w:t>
            </w:r>
          </w:p>
          <w:p w:rsidR="001D017B" w:rsidRDefault="001D017B" w:rsidP="00000891">
            <w:pPr>
              <w:jc w:val="center"/>
              <w:rPr>
                <w:sz w:val="20"/>
                <w:szCs w:val="20"/>
              </w:rPr>
            </w:pPr>
            <w:r>
              <w:rPr>
                <w:rFonts w:eastAsia="Times New Roman"/>
                <w:color w:val="2C2C2C"/>
                <w:w w:val="99"/>
                <w:sz w:val="24"/>
                <w:szCs w:val="24"/>
              </w:rPr>
              <w:t>полезный</w:t>
            </w:r>
          </w:p>
          <w:p w:rsidR="001D017B" w:rsidRDefault="001D017B" w:rsidP="00000891">
            <w:pPr>
              <w:jc w:val="center"/>
              <w:rPr>
                <w:sz w:val="20"/>
                <w:szCs w:val="20"/>
              </w:rPr>
            </w:pPr>
            <w:r>
              <w:rPr>
                <w:rFonts w:eastAsia="Times New Roman"/>
                <w:color w:val="2C2C2C"/>
                <w:sz w:val="24"/>
                <w:szCs w:val="24"/>
              </w:rPr>
              <w:t>отпуск, Гкал/час</w:t>
            </w:r>
          </w:p>
        </w:tc>
        <w:tc>
          <w:tcPr>
            <w:tcW w:w="908" w:type="dxa"/>
            <w:vAlign w:val="center"/>
          </w:tcPr>
          <w:p w:rsidR="001D017B" w:rsidRDefault="001D017B" w:rsidP="00000891">
            <w:pPr>
              <w:jc w:val="center"/>
              <w:rPr>
                <w:sz w:val="20"/>
                <w:szCs w:val="20"/>
              </w:rPr>
            </w:pPr>
            <w:r>
              <w:rPr>
                <w:rFonts w:eastAsia="Times New Roman"/>
                <w:color w:val="2C2C2C"/>
                <w:sz w:val="24"/>
                <w:szCs w:val="24"/>
              </w:rPr>
              <w:t>Аварий</w:t>
            </w:r>
          </w:p>
          <w:p w:rsidR="001D017B" w:rsidRDefault="001D017B" w:rsidP="00000891">
            <w:pPr>
              <w:jc w:val="center"/>
              <w:rPr>
                <w:sz w:val="20"/>
                <w:szCs w:val="20"/>
              </w:rPr>
            </w:pPr>
            <w:proofErr w:type="spellStart"/>
            <w:r>
              <w:rPr>
                <w:rFonts w:eastAsia="Times New Roman"/>
                <w:color w:val="2C2C2C"/>
                <w:w w:val="98"/>
                <w:sz w:val="24"/>
                <w:szCs w:val="24"/>
              </w:rPr>
              <w:t>ная</w:t>
            </w:r>
            <w:proofErr w:type="spellEnd"/>
          </w:p>
          <w:p w:rsidR="001D017B" w:rsidRDefault="001D017B" w:rsidP="00000891">
            <w:pPr>
              <w:jc w:val="center"/>
              <w:rPr>
                <w:sz w:val="20"/>
                <w:szCs w:val="20"/>
              </w:rPr>
            </w:pPr>
            <w:r>
              <w:rPr>
                <w:rFonts w:eastAsia="Times New Roman"/>
                <w:color w:val="2C2C2C"/>
                <w:w w:val="99"/>
                <w:sz w:val="24"/>
                <w:szCs w:val="24"/>
              </w:rPr>
              <w:t>бронь</w:t>
            </w:r>
          </w:p>
        </w:tc>
        <w:tc>
          <w:tcPr>
            <w:tcW w:w="1843" w:type="dxa"/>
            <w:vAlign w:val="center"/>
          </w:tcPr>
          <w:p w:rsidR="001D017B" w:rsidRDefault="001D017B" w:rsidP="00000891">
            <w:pPr>
              <w:jc w:val="center"/>
              <w:rPr>
                <w:sz w:val="20"/>
                <w:szCs w:val="20"/>
              </w:rPr>
            </w:pPr>
            <w:r>
              <w:rPr>
                <w:rFonts w:eastAsia="Times New Roman"/>
                <w:color w:val="2C2C2C"/>
                <w:w w:val="99"/>
                <w:sz w:val="24"/>
                <w:szCs w:val="24"/>
              </w:rPr>
              <w:t>Технологическая</w:t>
            </w:r>
          </w:p>
          <w:p w:rsidR="001D017B" w:rsidRDefault="001D017B" w:rsidP="00000891">
            <w:pPr>
              <w:jc w:val="center"/>
              <w:rPr>
                <w:sz w:val="20"/>
                <w:szCs w:val="20"/>
              </w:rPr>
            </w:pPr>
            <w:r>
              <w:rPr>
                <w:rFonts w:eastAsia="Times New Roman"/>
                <w:color w:val="2C2C2C"/>
                <w:w w:val="99"/>
                <w:sz w:val="24"/>
                <w:szCs w:val="24"/>
              </w:rPr>
              <w:t>бронь</w:t>
            </w:r>
          </w:p>
        </w:tc>
        <w:tc>
          <w:tcPr>
            <w:tcW w:w="736" w:type="dxa"/>
            <w:vAlign w:val="center"/>
          </w:tcPr>
          <w:p w:rsidR="001D017B" w:rsidRDefault="001D017B" w:rsidP="00000891">
            <w:pPr>
              <w:jc w:val="center"/>
              <w:rPr>
                <w:sz w:val="20"/>
                <w:szCs w:val="20"/>
              </w:rPr>
            </w:pPr>
            <w:r>
              <w:rPr>
                <w:rFonts w:eastAsia="Times New Roman"/>
                <w:color w:val="2C2C2C"/>
                <w:sz w:val="24"/>
                <w:szCs w:val="24"/>
              </w:rPr>
              <w:t>Номер</w:t>
            </w:r>
          </w:p>
          <w:p w:rsidR="001D017B" w:rsidRDefault="001D017B" w:rsidP="00000891">
            <w:pPr>
              <w:jc w:val="center"/>
              <w:rPr>
                <w:sz w:val="20"/>
                <w:szCs w:val="20"/>
              </w:rPr>
            </w:pPr>
            <w:proofErr w:type="spellStart"/>
            <w:r>
              <w:rPr>
                <w:rFonts w:eastAsia="Times New Roman"/>
                <w:color w:val="2C2C2C"/>
                <w:w w:val="97"/>
                <w:sz w:val="24"/>
                <w:szCs w:val="24"/>
              </w:rPr>
              <w:t>очере</w:t>
            </w:r>
            <w:proofErr w:type="spellEnd"/>
          </w:p>
          <w:p w:rsidR="001D017B" w:rsidRDefault="001D017B" w:rsidP="00000891">
            <w:pPr>
              <w:jc w:val="center"/>
              <w:rPr>
                <w:sz w:val="20"/>
                <w:szCs w:val="20"/>
              </w:rPr>
            </w:pPr>
            <w:proofErr w:type="spellStart"/>
            <w:r>
              <w:rPr>
                <w:rFonts w:eastAsia="Times New Roman"/>
                <w:color w:val="2C2C2C"/>
                <w:w w:val="95"/>
                <w:sz w:val="24"/>
                <w:szCs w:val="24"/>
              </w:rPr>
              <w:t>ди</w:t>
            </w:r>
            <w:proofErr w:type="spellEnd"/>
          </w:p>
        </w:tc>
        <w:tc>
          <w:tcPr>
            <w:tcW w:w="1044" w:type="dxa"/>
            <w:vAlign w:val="center"/>
          </w:tcPr>
          <w:p w:rsidR="001D017B" w:rsidRDefault="001D017B" w:rsidP="00000891">
            <w:pPr>
              <w:jc w:val="center"/>
              <w:rPr>
                <w:sz w:val="20"/>
                <w:szCs w:val="20"/>
              </w:rPr>
            </w:pPr>
            <w:r>
              <w:rPr>
                <w:rFonts w:eastAsia="Times New Roman"/>
                <w:color w:val="2C2C2C"/>
                <w:sz w:val="24"/>
                <w:szCs w:val="24"/>
              </w:rPr>
              <w:t>Величина</w:t>
            </w:r>
          </w:p>
          <w:p w:rsidR="001D017B" w:rsidRDefault="001D017B" w:rsidP="00000891">
            <w:pPr>
              <w:jc w:val="center"/>
              <w:rPr>
                <w:sz w:val="20"/>
                <w:szCs w:val="20"/>
              </w:rPr>
            </w:pPr>
            <w:r>
              <w:rPr>
                <w:rFonts w:eastAsia="Times New Roman"/>
                <w:color w:val="2C2C2C"/>
                <w:sz w:val="24"/>
                <w:szCs w:val="24"/>
              </w:rPr>
              <w:t>снимаемой</w:t>
            </w:r>
          </w:p>
          <w:p w:rsidR="001D017B" w:rsidRDefault="001D017B" w:rsidP="00000891">
            <w:pPr>
              <w:jc w:val="center"/>
              <w:rPr>
                <w:sz w:val="20"/>
                <w:szCs w:val="20"/>
              </w:rPr>
            </w:pPr>
            <w:r>
              <w:rPr>
                <w:rFonts w:eastAsia="Times New Roman"/>
                <w:color w:val="2C2C2C"/>
                <w:w w:val="98"/>
                <w:sz w:val="24"/>
                <w:szCs w:val="24"/>
              </w:rPr>
              <w:t>нагрузки</w:t>
            </w:r>
          </w:p>
        </w:tc>
        <w:tc>
          <w:tcPr>
            <w:tcW w:w="2472" w:type="dxa"/>
            <w:vAlign w:val="center"/>
          </w:tcPr>
          <w:p w:rsidR="001D017B" w:rsidRDefault="001D017B" w:rsidP="00000891">
            <w:pPr>
              <w:jc w:val="center"/>
              <w:rPr>
                <w:rFonts w:eastAsia="Times New Roman"/>
                <w:color w:val="2C2C2C"/>
                <w:sz w:val="24"/>
                <w:szCs w:val="24"/>
              </w:rPr>
            </w:pPr>
            <w:r>
              <w:rPr>
                <w:rFonts w:eastAsia="Times New Roman"/>
                <w:color w:val="2C2C2C"/>
                <w:sz w:val="24"/>
                <w:szCs w:val="24"/>
              </w:rPr>
              <w:t>Ф.И.О., должность, телефон оперативного персонала, потребителя, отв. за введение ограничения</w:t>
            </w:r>
          </w:p>
        </w:tc>
      </w:tr>
      <w:tr w:rsidR="001D017B" w:rsidTr="00000891">
        <w:trPr>
          <w:trHeight w:val="366"/>
        </w:trPr>
        <w:tc>
          <w:tcPr>
            <w:tcW w:w="10778" w:type="dxa"/>
            <w:gridSpan w:val="8"/>
            <w:vAlign w:val="center"/>
          </w:tcPr>
          <w:p w:rsidR="001D017B" w:rsidRDefault="001D017B" w:rsidP="000E1BEE">
            <w:pPr>
              <w:jc w:val="center"/>
              <w:rPr>
                <w:rFonts w:eastAsia="Times New Roman"/>
                <w:color w:val="2C2C2C"/>
                <w:sz w:val="24"/>
                <w:szCs w:val="24"/>
              </w:rPr>
            </w:pPr>
            <w:r>
              <w:rPr>
                <w:rFonts w:eastAsia="Times New Roman"/>
                <w:color w:val="2C2C2C"/>
                <w:sz w:val="24"/>
                <w:szCs w:val="24"/>
              </w:rPr>
              <w:t>Котельная п. Северо-</w:t>
            </w:r>
            <w:proofErr w:type="spellStart"/>
            <w:r>
              <w:rPr>
                <w:rFonts w:eastAsia="Times New Roman"/>
                <w:color w:val="2C2C2C"/>
                <w:sz w:val="24"/>
                <w:szCs w:val="24"/>
              </w:rPr>
              <w:t>Любинский</w:t>
            </w:r>
            <w:proofErr w:type="spellEnd"/>
            <w:r>
              <w:rPr>
                <w:rFonts w:eastAsia="Times New Roman"/>
                <w:color w:val="2C2C2C"/>
                <w:sz w:val="24"/>
                <w:szCs w:val="24"/>
              </w:rPr>
              <w:t xml:space="preserve"> (ООО «</w:t>
            </w:r>
            <w:r w:rsidR="008E6B78">
              <w:rPr>
                <w:rFonts w:eastAsia="Times New Roman"/>
                <w:color w:val="2C2C2C"/>
                <w:sz w:val="24"/>
                <w:szCs w:val="24"/>
              </w:rPr>
              <w:t>ПКФ И</w:t>
            </w:r>
            <w:r w:rsidR="000E1BEE">
              <w:rPr>
                <w:rFonts w:eastAsia="Times New Roman"/>
                <w:color w:val="2C2C2C"/>
                <w:sz w:val="24"/>
                <w:szCs w:val="24"/>
              </w:rPr>
              <w:t>СТОК</w:t>
            </w:r>
            <w:r>
              <w:rPr>
                <w:rFonts w:eastAsia="Times New Roman"/>
                <w:color w:val="2C2C2C"/>
                <w:sz w:val="24"/>
                <w:szCs w:val="24"/>
              </w:rPr>
              <w:t>»), 1,72 Гкал/час</w:t>
            </w:r>
          </w:p>
        </w:tc>
      </w:tr>
      <w:tr w:rsidR="001D017B" w:rsidTr="00000891">
        <w:trPr>
          <w:trHeight w:val="551"/>
        </w:trPr>
        <w:tc>
          <w:tcPr>
            <w:tcW w:w="689" w:type="dxa"/>
          </w:tcPr>
          <w:p w:rsidR="001D017B" w:rsidRDefault="001D017B" w:rsidP="00000891">
            <w:pPr>
              <w:jc w:val="center"/>
              <w:rPr>
                <w:sz w:val="24"/>
                <w:szCs w:val="24"/>
              </w:rPr>
            </w:pPr>
            <w:r>
              <w:rPr>
                <w:sz w:val="24"/>
                <w:szCs w:val="24"/>
              </w:rPr>
              <w:t>1</w:t>
            </w:r>
          </w:p>
        </w:tc>
        <w:tc>
          <w:tcPr>
            <w:tcW w:w="1988" w:type="dxa"/>
            <w:vAlign w:val="center"/>
          </w:tcPr>
          <w:p w:rsidR="001D017B" w:rsidRDefault="001D017B" w:rsidP="00000891">
            <w:pPr>
              <w:jc w:val="center"/>
              <w:rPr>
                <w:sz w:val="24"/>
                <w:szCs w:val="24"/>
              </w:rPr>
            </w:pPr>
            <w:r>
              <w:rPr>
                <w:rFonts w:eastAsia="Times New Roman"/>
              </w:rPr>
              <w:t>МКД ул. Советская, д. 17</w:t>
            </w:r>
          </w:p>
        </w:tc>
        <w:tc>
          <w:tcPr>
            <w:tcW w:w="1098" w:type="dxa"/>
          </w:tcPr>
          <w:p w:rsidR="001D017B" w:rsidRDefault="001D017B" w:rsidP="00000891">
            <w:r>
              <w:rPr>
                <w:sz w:val="24"/>
                <w:szCs w:val="24"/>
              </w:rPr>
              <w:t xml:space="preserve">     </w:t>
            </w:r>
            <w:r w:rsidRPr="009F2445">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1</w:t>
            </w:r>
          </w:p>
        </w:tc>
        <w:tc>
          <w:tcPr>
            <w:tcW w:w="1044" w:type="dxa"/>
          </w:tcPr>
          <w:p w:rsidR="001D017B" w:rsidRDefault="001D017B" w:rsidP="00000891">
            <w:r>
              <w:rPr>
                <w:sz w:val="24"/>
                <w:szCs w:val="24"/>
              </w:rPr>
              <w:t xml:space="preserve">    </w:t>
            </w:r>
            <w:r w:rsidRPr="00B7286C">
              <w:rPr>
                <w:sz w:val="24"/>
                <w:szCs w:val="24"/>
              </w:rPr>
              <w:t>0,003</w:t>
            </w:r>
          </w:p>
        </w:tc>
        <w:tc>
          <w:tcPr>
            <w:tcW w:w="2472" w:type="dxa"/>
            <w:vAlign w:val="center"/>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2</w:t>
            </w:r>
          </w:p>
        </w:tc>
        <w:tc>
          <w:tcPr>
            <w:tcW w:w="1988" w:type="dxa"/>
            <w:vAlign w:val="center"/>
          </w:tcPr>
          <w:p w:rsidR="001D017B" w:rsidRDefault="001D017B" w:rsidP="00000891">
            <w:pPr>
              <w:jc w:val="center"/>
              <w:rPr>
                <w:sz w:val="24"/>
                <w:szCs w:val="24"/>
              </w:rPr>
            </w:pPr>
            <w:r>
              <w:rPr>
                <w:rFonts w:eastAsia="Times New Roman"/>
              </w:rPr>
              <w:t>МКД, ул. Советская, д. 18</w:t>
            </w:r>
          </w:p>
        </w:tc>
        <w:tc>
          <w:tcPr>
            <w:tcW w:w="1098" w:type="dxa"/>
          </w:tcPr>
          <w:p w:rsidR="001D017B" w:rsidRDefault="001D017B" w:rsidP="00000891">
            <w:r>
              <w:rPr>
                <w:sz w:val="24"/>
                <w:szCs w:val="24"/>
              </w:rPr>
              <w:t xml:space="preserve">    </w:t>
            </w:r>
            <w:r w:rsidRPr="009F2445">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2</w:t>
            </w:r>
          </w:p>
        </w:tc>
        <w:tc>
          <w:tcPr>
            <w:tcW w:w="1044" w:type="dxa"/>
          </w:tcPr>
          <w:p w:rsidR="001D017B" w:rsidRDefault="001D017B" w:rsidP="00000891">
            <w:r>
              <w:rPr>
                <w:sz w:val="24"/>
                <w:szCs w:val="24"/>
              </w:rPr>
              <w:t xml:space="preserve">    </w:t>
            </w:r>
            <w:r w:rsidRPr="00B7286C">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3</w:t>
            </w:r>
          </w:p>
        </w:tc>
        <w:tc>
          <w:tcPr>
            <w:tcW w:w="1988" w:type="dxa"/>
            <w:vAlign w:val="center"/>
          </w:tcPr>
          <w:p w:rsidR="001D017B" w:rsidRDefault="001D017B" w:rsidP="00000891">
            <w:pPr>
              <w:jc w:val="center"/>
              <w:rPr>
                <w:sz w:val="24"/>
                <w:szCs w:val="24"/>
              </w:rPr>
            </w:pPr>
            <w:r>
              <w:rPr>
                <w:rFonts w:eastAsia="Times New Roman"/>
              </w:rPr>
              <w:t>МКД, ул. Советская, д. 19</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3</w:t>
            </w:r>
          </w:p>
        </w:tc>
        <w:tc>
          <w:tcPr>
            <w:tcW w:w="1044" w:type="dxa"/>
            <w:vAlign w:val="center"/>
          </w:tcPr>
          <w:p w:rsidR="001D017B" w:rsidRDefault="001D017B" w:rsidP="00000891">
            <w:pPr>
              <w:jc w:val="center"/>
              <w:rPr>
                <w:sz w:val="24"/>
                <w:szCs w:val="24"/>
              </w:rPr>
            </w:pPr>
            <w:r>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rPr>
                <w:sz w:val="20"/>
                <w:szCs w:val="20"/>
              </w:rPr>
            </w:pPr>
            <w:r w:rsidRPr="00175623">
              <w:rPr>
                <w:sz w:val="20"/>
                <w:szCs w:val="20"/>
              </w:rPr>
              <w:t xml:space="preserve">         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4</w:t>
            </w:r>
          </w:p>
        </w:tc>
        <w:tc>
          <w:tcPr>
            <w:tcW w:w="1988" w:type="dxa"/>
            <w:vAlign w:val="center"/>
          </w:tcPr>
          <w:p w:rsidR="001D017B" w:rsidRDefault="001D017B" w:rsidP="00000891">
            <w:pPr>
              <w:jc w:val="center"/>
              <w:rPr>
                <w:sz w:val="24"/>
                <w:szCs w:val="24"/>
              </w:rPr>
            </w:pPr>
            <w:r>
              <w:rPr>
                <w:rFonts w:eastAsia="Times New Roman"/>
              </w:rPr>
              <w:t>МКД, ул. Советская, д. 20</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4</w:t>
            </w:r>
          </w:p>
        </w:tc>
        <w:tc>
          <w:tcPr>
            <w:tcW w:w="1044" w:type="dxa"/>
          </w:tcPr>
          <w:p w:rsidR="001D017B" w:rsidRDefault="001D017B" w:rsidP="00000891">
            <w:r>
              <w:rPr>
                <w:sz w:val="24"/>
                <w:szCs w:val="24"/>
              </w:rPr>
              <w:t xml:space="preserve">    </w:t>
            </w:r>
            <w:r w:rsidRPr="009C4FAC">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5</w:t>
            </w:r>
          </w:p>
        </w:tc>
        <w:tc>
          <w:tcPr>
            <w:tcW w:w="1988" w:type="dxa"/>
            <w:vAlign w:val="center"/>
          </w:tcPr>
          <w:p w:rsidR="001D017B" w:rsidRDefault="001D017B" w:rsidP="00000891">
            <w:pPr>
              <w:jc w:val="center"/>
              <w:rPr>
                <w:sz w:val="24"/>
                <w:szCs w:val="24"/>
              </w:rPr>
            </w:pPr>
            <w:r>
              <w:rPr>
                <w:rFonts w:eastAsia="Times New Roman"/>
              </w:rPr>
              <w:t>МКД, ул. Советская, д. 21</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5</w:t>
            </w:r>
          </w:p>
        </w:tc>
        <w:tc>
          <w:tcPr>
            <w:tcW w:w="1044" w:type="dxa"/>
          </w:tcPr>
          <w:p w:rsidR="001D017B" w:rsidRDefault="001D017B" w:rsidP="00000891">
            <w:r>
              <w:rPr>
                <w:sz w:val="24"/>
                <w:szCs w:val="24"/>
              </w:rPr>
              <w:t xml:space="preserve">    </w:t>
            </w:r>
            <w:r w:rsidRPr="009C4FAC">
              <w:rPr>
                <w:sz w:val="24"/>
                <w:szCs w:val="24"/>
              </w:rPr>
              <w:t>0,003</w:t>
            </w:r>
          </w:p>
        </w:tc>
        <w:tc>
          <w:tcPr>
            <w:tcW w:w="2472" w:type="dxa"/>
          </w:tcPr>
          <w:p w:rsidR="001D017B" w:rsidRPr="00175623" w:rsidRDefault="001D017B" w:rsidP="00000891">
            <w:pPr>
              <w:jc w:val="center"/>
              <w:rPr>
                <w:sz w:val="20"/>
                <w:szCs w:val="20"/>
              </w:rPr>
            </w:pPr>
            <w:r w:rsidRPr="00175623">
              <w:rPr>
                <w:sz w:val="20"/>
                <w:szCs w:val="20"/>
              </w:rPr>
              <w:t xml:space="preserve">Тел.: 2-84-10 </w:t>
            </w: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6</w:t>
            </w:r>
          </w:p>
        </w:tc>
        <w:tc>
          <w:tcPr>
            <w:tcW w:w="1988" w:type="dxa"/>
            <w:vAlign w:val="center"/>
          </w:tcPr>
          <w:p w:rsidR="001D017B" w:rsidRDefault="001D017B" w:rsidP="00000891">
            <w:pPr>
              <w:jc w:val="center"/>
              <w:rPr>
                <w:sz w:val="24"/>
                <w:szCs w:val="24"/>
              </w:rPr>
            </w:pPr>
            <w:r>
              <w:rPr>
                <w:sz w:val="24"/>
                <w:szCs w:val="24"/>
              </w:rPr>
              <w:t>Дом культуры</w:t>
            </w:r>
          </w:p>
        </w:tc>
        <w:tc>
          <w:tcPr>
            <w:tcW w:w="1098" w:type="dxa"/>
            <w:vAlign w:val="center"/>
          </w:tcPr>
          <w:p w:rsidR="001D017B" w:rsidRDefault="001D017B" w:rsidP="00000891">
            <w:pPr>
              <w:jc w:val="center"/>
              <w:rPr>
                <w:sz w:val="24"/>
                <w:szCs w:val="24"/>
              </w:rPr>
            </w:pPr>
            <w:r>
              <w:rPr>
                <w:sz w:val="24"/>
                <w:szCs w:val="24"/>
              </w:rPr>
              <w:t>0,008</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6</w:t>
            </w:r>
          </w:p>
        </w:tc>
        <w:tc>
          <w:tcPr>
            <w:tcW w:w="1044" w:type="dxa"/>
            <w:vAlign w:val="center"/>
          </w:tcPr>
          <w:p w:rsidR="001D017B" w:rsidRDefault="001D017B" w:rsidP="00000891">
            <w:pPr>
              <w:jc w:val="center"/>
              <w:rPr>
                <w:sz w:val="24"/>
                <w:szCs w:val="24"/>
              </w:rPr>
            </w:pPr>
            <w:r>
              <w:rPr>
                <w:sz w:val="24"/>
                <w:szCs w:val="24"/>
              </w:rPr>
              <w:t>0,008</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7</w:t>
            </w:r>
          </w:p>
        </w:tc>
        <w:tc>
          <w:tcPr>
            <w:tcW w:w="1988" w:type="dxa"/>
            <w:vAlign w:val="center"/>
          </w:tcPr>
          <w:p w:rsidR="001D017B" w:rsidRPr="000F4792" w:rsidRDefault="001D017B" w:rsidP="00000891">
            <w:pPr>
              <w:rPr>
                <w:sz w:val="24"/>
                <w:szCs w:val="24"/>
              </w:rPr>
            </w:pPr>
            <w:r w:rsidRPr="000F4792">
              <w:rPr>
                <w:sz w:val="24"/>
                <w:szCs w:val="24"/>
              </w:rPr>
              <w:t>МБОУ  «Северо-</w:t>
            </w:r>
            <w:proofErr w:type="spellStart"/>
            <w:r w:rsidRPr="000F4792">
              <w:rPr>
                <w:sz w:val="24"/>
                <w:szCs w:val="24"/>
              </w:rPr>
              <w:t>Любинская</w:t>
            </w:r>
            <w:proofErr w:type="spellEnd"/>
            <w:r w:rsidRPr="000F4792">
              <w:rPr>
                <w:sz w:val="24"/>
                <w:szCs w:val="24"/>
              </w:rPr>
              <w:t xml:space="preserve"> СОШ»</w:t>
            </w:r>
          </w:p>
          <w:p w:rsidR="001D017B" w:rsidRPr="00EC306C" w:rsidRDefault="001D017B" w:rsidP="00000891">
            <w:pPr>
              <w:rPr>
                <w:sz w:val="24"/>
                <w:szCs w:val="24"/>
              </w:rPr>
            </w:pPr>
          </w:p>
        </w:tc>
        <w:tc>
          <w:tcPr>
            <w:tcW w:w="1098" w:type="dxa"/>
            <w:vAlign w:val="center"/>
          </w:tcPr>
          <w:p w:rsidR="001D017B" w:rsidRDefault="001D017B" w:rsidP="00000891">
            <w:pPr>
              <w:jc w:val="center"/>
              <w:rPr>
                <w:sz w:val="24"/>
                <w:szCs w:val="24"/>
              </w:rPr>
            </w:pPr>
            <w:r>
              <w:rPr>
                <w:sz w:val="24"/>
                <w:szCs w:val="24"/>
              </w:rPr>
              <w:t>0,239</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7</w:t>
            </w:r>
          </w:p>
        </w:tc>
        <w:tc>
          <w:tcPr>
            <w:tcW w:w="1044" w:type="dxa"/>
            <w:vAlign w:val="center"/>
          </w:tcPr>
          <w:p w:rsidR="001D017B" w:rsidRDefault="001D017B" w:rsidP="00000891">
            <w:pPr>
              <w:jc w:val="center"/>
              <w:rPr>
                <w:sz w:val="24"/>
                <w:szCs w:val="24"/>
              </w:rPr>
            </w:pPr>
            <w:r>
              <w:rPr>
                <w:sz w:val="24"/>
                <w:szCs w:val="24"/>
              </w:rPr>
              <w:t>0,239</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«Содружество»,</w:t>
            </w:r>
          </w:p>
          <w:p w:rsidR="001D017B" w:rsidRPr="00175623" w:rsidRDefault="001D017B" w:rsidP="00000891">
            <w:pPr>
              <w:rPr>
                <w:sz w:val="20"/>
                <w:szCs w:val="20"/>
              </w:rPr>
            </w:pPr>
            <w:r w:rsidRPr="00175623">
              <w:rPr>
                <w:sz w:val="20"/>
                <w:szCs w:val="20"/>
              </w:rPr>
              <w:t xml:space="preserve">         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8</w:t>
            </w:r>
          </w:p>
        </w:tc>
        <w:tc>
          <w:tcPr>
            <w:tcW w:w="1988" w:type="dxa"/>
            <w:vAlign w:val="center"/>
          </w:tcPr>
          <w:p w:rsidR="001D017B" w:rsidRPr="000F4792" w:rsidRDefault="001D017B" w:rsidP="00000891">
            <w:pPr>
              <w:rPr>
                <w:sz w:val="24"/>
                <w:szCs w:val="24"/>
              </w:rPr>
            </w:pPr>
            <w:r w:rsidRPr="000F4792">
              <w:rPr>
                <w:sz w:val="24"/>
                <w:szCs w:val="24"/>
              </w:rPr>
              <w:t>БДОУ   «Северо-</w:t>
            </w:r>
            <w:proofErr w:type="spellStart"/>
            <w:r w:rsidRPr="000F4792">
              <w:rPr>
                <w:sz w:val="24"/>
                <w:szCs w:val="24"/>
              </w:rPr>
              <w:t>Любинский</w:t>
            </w:r>
            <w:proofErr w:type="spellEnd"/>
            <w:r w:rsidRPr="000F4792">
              <w:rPr>
                <w:sz w:val="24"/>
                <w:szCs w:val="24"/>
              </w:rPr>
              <w:t xml:space="preserve"> детский сад</w:t>
            </w:r>
            <w:r>
              <w:rPr>
                <w:sz w:val="24"/>
                <w:szCs w:val="24"/>
              </w:rPr>
              <w:t>»</w:t>
            </w:r>
          </w:p>
        </w:tc>
        <w:tc>
          <w:tcPr>
            <w:tcW w:w="1098" w:type="dxa"/>
            <w:vAlign w:val="center"/>
          </w:tcPr>
          <w:p w:rsidR="001D017B" w:rsidRDefault="001D017B" w:rsidP="00000891">
            <w:pPr>
              <w:jc w:val="center"/>
              <w:rPr>
                <w:sz w:val="24"/>
                <w:szCs w:val="24"/>
              </w:rPr>
            </w:pPr>
            <w:r>
              <w:rPr>
                <w:sz w:val="24"/>
                <w:szCs w:val="24"/>
              </w:rPr>
              <w:t>0,096</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8</w:t>
            </w:r>
          </w:p>
        </w:tc>
        <w:tc>
          <w:tcPr>
            <w:tcW w:w="1044" w:type="dxa"/>
            <w:vAlign w:val="center"/>
          </w:tcPr>
          <w:p w:rsidR="001D017B" w:rsidRDefault="001D017B" w:rsidP="00000891">
            <w:pPr>
              <w:jc w:val="center"/>
              <w:rPr>
                <w:sz w:val="24"/>
                <w:szCs w:val="24"/>
              </w:rPr>
            </w:pPr>
            <w:r>
              <w:rPr>
                <w:sz w:val="24"/>
                <w:szCs w:val="24"/>
              </w:rPr>
              <w:t>0,096</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bl>
    <w:p w:rsidR="007165B2" w:rsidRDefault="007165B2">
      <w:pPr>
        <w:ind w:left="7880"/>
        <w:rPr>
          <w:rFonts w:eastAsia="Times New Roman"/>
          <w:color w:val="2C2C2C"/>
          <w:sz w:val="27"/>
          <w:szCs w:val="27"/>
        </w:rPr>
      </w:pPr>
    </w:p>
    <w:p w:rsidR="00BA4227" w:rsidRDefault="00BA4227">
      <w:pPr>
        <w:ind w:left="7880"/>
        <w:rPr>
          <w:rFonts w:eastAsia="Times New Roman"/>
          <w:color w:val="2C2C2C"/>
          <w:sz w:val="27"/>
          <w:szCs w:val="27"/>
        </w:rPr>
      </w:pPr>
    </w:p>
    <w:p w:rsidR="00D36E4E" w:rsidRDefault="00BC69DD">
      <w:pPr>
        <w:ind w:left="7880"/>
        <w:rPr>
          <w:sz w:val="20"/>
          <w:szCs w:val="20"/>
        </w:rPr>
      </w:pPr>
      <w:bookmarkStart w:id="0" w:name="_GoBack"/>
      <w:bookmarkEnd w:id="0"/>
      <w:r>
        <w:rPr>
          <w:rFonts w:eastAsia="Times New Roman"/>
          <w:color w:val="2C2C2C"/>
          <w:sz w:val="27"/>
          <w:szCs w:val="27"/>
        </w:rPr>
        <w:lastRenderedPageBreak/>
        <w:t>Приложение № 2</w:t>
      </w:r>
    </w:p>
    <w:p w:rsidR="00D36E4E" w:rsidRDefault="00BC69DD">
      <w:pPr>
        <w:numPr>
          <w:ilvl w:val="0"/>
          <w:numId w:val="8"/>
        </w:numPr>
        <w:tabs>
          <w:tab w:val="left" w:pos="4188"/>
        </w:tabs>
        <w:spacing w:line="249" w:lineRule="auto"/>
        <w:ind w:left="5220" w:hanging="1247"/>
        <w:jc w:val="right"/>
        <w:rPr>
          <w:rFonts w:eastAsia="Times New Roman"/>
          <w:color w:val="2C2C2C"/>
          <w:sz w:val="27"/>
          <w:szCs w:val="27"/>
        </w:rPr>
      </w:pPr>
      <w:r>
        <w:rPr>
          <w:rFonts w:eastAsia="Times New Roman"/>
          <w:color w:val="2C2C2C"/>
          <w:sz w:val="27"/>
          <w:szCs w:val="27"/>
        </w:rPr>
        <w:t>Положению о графиках аварийного ограничения режимов потребления тепловой энергии</w:t>
      </w:r>
    </w:p>
    <w:p w:rsidR="00D36E4E" w:rsidRDefault="00D36E4E">
      <w:pPr>
        <w:spacing w:line="200" w:lineRule="exact"/>
        <w:rPr>
          <w:sz w:val="20"/>
          <w:szCs w:val="20"/>
        </w:rPr>
      </w:pPr>
    </w:p>
    <w:p w:rsidR="00D36E4E" w:rsidRDefault="00D36E4E">
      <w:pPr>
        <w:spacing w:line="206" w:lineRule="exact"/>
        <w:rPr>
          <w:sz w:val="20"/>
          <w:szCs w:val="20"/>
        </w:rPr>
      </w:pPr>
    </w:p>
    <w:p w:rsidR="00D36E4E" w:rsidRDefault="00BC69DD">
      <w:pPr>
        <w:ind w:right="-99"/>
        <w:jc w:val="center"/>
        <w:rPr>
          <w:sz w:val="20"/>
          <w:szCs w:val="20"/>
        </w:rPr>
      </w:pPr>
      <w:r>
        <w:rPr>
          <w:rFonts w:eastAsia="Times New Roman"/>
          <w:color w:val="2C2C2C"/>
          <w:sz w:val="28"/>
          <w:szCs w:val="28"/>
        </w:rPr>
        <w:t>Акты аварийной и технологической брони теплоснабжения</w:t>
      </w:r>
    </w:p>
    <w:p w:rsidR="00D36E4E" w:rsidRDefault="00D36E4E">
      <w:pPr>
        <w:spacing w:line="96" w:lineRule="exact"/>
        <w:rPr>
          <w:sz w:val="20"/>
          <w:szCs w:val="20"/>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Наименование предприятия</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Адрес</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Телефон руководителя</w:t>
      </w:r>
    </w:p>
    <w:p w:rsidR="00D36E4E" w:rsidRDefault="00D36E4E">
      <w:pPr>
        <w:spacing w:line="98"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Договорная нагрузка, Гкал/</w:t>
      </w:r>
      <w:proofErr w:type="gramStart"/>
      <w:r>
        <w:rPr>
          <w:rFonts w:eastAsia="Times New Roman"/>
          <w:color w:val="2C2C2C"/>
          <w:sz w:val="28"/>
          <w:szCs w:val="28"/>
        </w:rPr>
        <w:t>ч</w:t>
      </w:r>
      <w:proofErr w:type="gramEnd"/>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Сменность предприятия</w:t>
      </w:r>
    </w:p>
    <w:p w:rsidR="00D36E4E" w:rsidRDefault="00D36E4E">
      <w:pPr>
        <w:spacing w:line="96"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Выходные дни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Величина технологической брони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Величина аварийной брони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Суточное потребление, Гкал/</w:t>
      </w:r>
      <w:proofErr w:type="gramStart"/>
      <w:r>
        <w:rPr>
          <w:rFonts w:eastAsia="Times New Roman"/>
          <w:color w:val="2C2C2C"/>
          <w:sz w:val="28"/>
          <w:szCs w:val="28"/>
        </w:rPr>
        <w:t>ч</w:t>
      </w:r>
      <w:proofErr w:type="gramEnd"/>
    </w:p>
    <w:p w:rsidR="00D36E4E" w:rsidRDefault="00D36E4E">
      <w:pPr>
        <w:spacing w:line="200" w:lineRule="exact"/>
        <w:rPr>
          <w:sz w:val="20"/>
          <w:szCs w:val="20"/>
        </w:rPr>
      </w:pPr>
    </w:p>
    <w:p w:rsidR="00D36E4E" w:rsidRDefault="00D36E4E">
      <w:pPr>
        <w:spacing w:line="316" w:lineRule="exact"/>
        <w:rPr>
          <w:sz w:val="20"/>
          <w:szCs w:val="20"/>
        </w:rPr>
      </w:pPr>
    </w:p>
    <w:p w:rsidR="00D36E4E" w:rsidRDefault="00BC69DD">
      <w:pPr>
        <w:ind w:left="120"/>
        <w:rPr>
          <w:sz w:val="20"/>
          <w:szCs w:val="20"/>
        </w:rPr>
      </w:pPr>
      <w:r>
        <w:rPr>
          <w:rFonts w:eastAsia="Times New Roman"/>
          <w:color w:val="2C2C2C"/>
          <w:sz w:val="28"/>
          <w:szCs w:val="28"/>
        </w:rPr>
        <w:t>Настоящий акт составлен  _______________________________</w:t>
      </w:r>
    </w:p>
    <w:tbl>
      <w:tblPr>
        <w:tblW w:w="0" w:type="auto"/>
        <w:tblInd w:w="10" w:type="dxa"/>
        <w:tblLayout w:type="fixed"/>
        <w:tblCellMar>
          <w:left w:w="0" w:type="dxa"/>
          <w:right w:w="0" w:type="dxa"/>
        </w:tblCellMar>
        <w:tblLook w:val="04A0" w:firstRow="1" w:lastRow="0" w:firstColumn="1" w:lastColumn="0" w:noHBand="0" w:noVBand="1"/>
      </w:tblPr>
      <w:tblGrid>
        <w:gridCol w:w="1200"/>
        <w:gridCol w:w="2040"/>
        <w:gridCol w:w="2100"/>
        <w:gridCol w:w="760"/>
        <w:gridCol w:w="940"/>
        <w:gridCol w:w="60"/>
        <w:gridCol w:w="2040"/>
        <w:gridCol w:w="920"/>
      </w:tblGrid>
      <w:tr w:rsidR="00D36E4E">
        <w:trPr>
          <w:trHeight w:val="322"/>
        </w:trPr>
        <w:tc>
          <w:tcPr>
            <w:tcW w:w="1200" w:type="dxa"/>
            <w:vAlign w:val="bottom"/>
          </w:tcPr>
          <w:p w:rsidR="00D36E4E" w:rsidRDefault="00D36E4E">
            <w:pPr>
              <w:rPr>
                <w:sz w:val="24"/>
                <w:szCs w:val="24"/>
              </w:rPr>
            </w:pPr>
          </w:p>
        </w:tc>
        <w:tc>
          <w:tcPr>
            <w:tcW w:w="2040" w:type="dxa"/>
            <w:vAlign w:val="bottom"/>
          </w:tcPr>
          <w:p w:rsidR="00D36E4E" w:rsidRDefault="00D36E4E">
            <w:pPr>
              <w:rPr>
                <w:sz w:val="24"/>
                <w:szCs w:val="24"/>
              </w:rPr>
            </w:pPr>
          </w:p>
        </w:tc>
        <w:tc>
          <w:tcPr>
            <w:tcW w:w="2100" w:type="dxa"/>
            <w:vAlign w:val="bottom"/>
          </w:tcPr>
          <w:p w:rsidR="00D36E4E" w:rsidRDefault="00BC69DD">
            <w:pPr>
              <w:ind w:left="520"/>
              <w:rPr>
                <w:sz w:val="20"/>
                <w:szCs w:val="20"/>
              </w:rPr>
            </w:pPr>
            <w:r>
              <w:rPr>
                <w:rFonts w:eastAsia="Times New Roman"/>
                <w:color w:val="2C2C2C"/>
                <w:sz w:val="28"/>
                <w:szCs w:val="28"/>
              </w:rPr>
              <w:t>(</w:t>
            </w:r>
            <w:r>
              <w:rPr>
                <w:rFonts w:eastAsia="Times New Roman"/>
                <w:color w:val="2C2C2C"/>
                <w:sz w:val="19"/>
                <w:szCs w:val="19"/>
              </w:rPr>
              <w:t>дата)</w:t>
            </w:r>
          </w:p>
        </w:tc>
        <w:tc>
          <w:tcPr>
            <w:tcW w:w="3800" w:type="dxa"/>
            <w:gridSpan w:val="4"/>
            <w:vAlign w:val="bottom"/>
          </w:tcPr>
          <w:p w:rsidR="00D36E4E" w:rsidRDefault="00BC69DD">
            <w:pPr>
              <w:ind w:left="400"/>
              <w:rPr>
                <w:sz w:val="20"/>
                <w:szCs w:val="20"/>
              </w:rPr>
            </w:pPr>
            <w:r>
              <w:rPr>
                <w:rFonts w:eastAsia="Times New Roman"/>
                <w:color w:val="2C2C2C"/>
                <w:sz w:val="20"/>
                <w:szCs w:val="20"/>
              </w:rPr>
              <w:t>(должность, Ф.И.О.)</w:t>
            </w:r>
          </w:p>
        </w:tc>
        <w:tc>
          <w:tcPr>
            <w:tcW w:w="920" w:type="dxa"/>
            <w:vAlign w:val="bottom"/>
          </w:tcPr>
          <w:p w:rsidR="00D36E4E" w:rsidRDefault="00D36E4E">
            <w:pPr>
              <w:rPr>
                <w:sz w:val="24"/>
                <w:szCs w:val="24"/>
              </w:rPr>
            </w:pPr>
          </w:p>
        </w:tc>
      </w:tr>
      <w:tr w:rsidR="00D36E4E">
        <w:trPr>
          <w:trHeight w:val="322"/>
        </w:trPr>
        <w:tc>
          <w:tcPr>
            <w:tcW w:w="5340" w:type="dxa"/>
            <w:gridSpan w:val="3"/>
            <w:vAlign w:val="bottom"/>
          </w:tcPr>
          <w:p w:rsidR="00D36E4E" w:rsidRDefault="00BC69DD">
            <w:pPr>
              <w:ind w:left="120"/>
              <w:rPr>
                <w:sz w:val="20"/>
                <w:szCs w:val="20"/>
              </w:rPr>
            </w:pPr>
            <w:r>
              <w:rPr>
                <w:rFonts w:eastAsia="Times New Roman"/>
                <w:color w:val="2C2C2C"/>
                <w:sz w:val="28"/>
                <w:szCs w:val="28"/>
              </w:rPr>
              <w:t>при участии представителя  предприятия</w:t>
            </w:r>
          </w:p>
        </w:tc>
        <w:tc>
          <w:tcPr>
            <w:tcW w:w="4720" w:type="dxa"/>
            <w:gridSpan w:val="5"/>
            <w:vAlign w:val="bottom"/>
          </w:tcPr>
          <w:p w:rsidR="00D36E4E" w:rsidRDefault="00BC69DD">
            <w:pPr>
              <w:rPr>
                <w:sz w:val="20"/>
                <w:szCs w:val="20"/>
              </w:rPr>
            </w:pPr>
            <w:r>
              <w:rPr>
                <w:rFonts w:eastAsia="Times New Roman"/>
                <w:color w:val="2C2C2C"/>
                <w:sz w:val="28"/>
                <w:szCs w:val="28"/>
              </w:rPr>
              <w:t>________________________________</w:t>
            </w:r>
          </w:p>
        </w:tc>
      </w:tr>
      <w:tr w:rsidR="00D36E4E">
        <w:trPr>
          <w:trHeight w:val="304"/>
        </w:trPr>
        <w:tc>
          <w:tcPr>
            <w:tcW w:w="1200" w:type="dxa"/>
            <w:vAlign w:val="bottom"/>
          </w:tcPr>
          <w:p w:rsidR="00D36E4E" w:rsidRDefault="00D36E4E">
            <w:pPr>
              <w:rPr>
                <w:sz w:val="24"/>
                <w:szCs w:val="24"/>
              </w:rPr>
            </w:pPr>
          </w:p>
        </w:tc>
        <w:tc>
          <w:tcPr>
            <w:tcW w:w="2040" w:type="dxa"/>
            <w:vAlign w:val="bottom"/>
          </w:tcPr>
          <w:p w:rsidR="00D36E4E" w:rsidRDefault="00D36E4E">
            <w:pPr>
              <w:rPr>
                <w:sz w:val="24"/>
                <w:szCs w:val="24"/>
              </w:rPr>
            </w:pPr>
          </w:p>
        </w:tc>
        <w:tc>
          <w:tcPr>
            <w:tcW w:w="2100" w:type="dxa"/>
            <w:vAlign w:val="bottom"/>
          </w:tcPr>
          <w:p w:rsidR="00D36E4E" w:rsidRDefault="00D36E4E">
            <w:pPr>
              <w:rPr>
                <w:sz w:val="24"/>
                <w:szCs w:val="24"/>
              </w:rPr>
            </w:pPr>
          </w:p>
        </w:tc>
        <w:tc>
          <w:tcPr>
            <w:tcW w:w="1760" w:type="dxa"/>
            <w:gridSpan w:val="3"/>
            <w:vAlign w:val="bottom"/>
          </w:tcPr>
          <w:p w:rsidR="00D36E4E" w:rsidRDefault="00BC69DD">
            <w:pPr>
              <w:ind w:left="20"/>
              <w:rPr>
                <w:sz w:val="20"/>
                <w:szCs w:val="20"/>
              </w:rPr>
            </w:pPr>
            <w:r>
              <w:rPr>
                <w:rFonts w:eastAsia="Times New Roman"/>
                <w:color w:val="2C2C2C"/>
                <w:sz w:val="20"/>
                <w:szCs w:val="20"/>
              </w:rPr>
              <w:t>(должность Ф.И.О.)</w:t>
            </w:r>
          </w:p>
        </w:tc>
        <w:tc>
          <w:tcPr>
            <w:tcW w:w="2040" w:type="dxa"/>
            <w:vAlign w:val="bottom"/>
          </w:tcPr>
          <w:p w:rsidR="00D36E4E" w:rsidRDefault="00D36E4E">
            <w:pPr>
              <w:rPr>
                <w:sz w:val="24"/>
                <w:szCs w:val="24"/>
              </w:rPr>
            </w:pPr>
          </w:p>
        </w:tc>
        <w:tc>
          <w:tcPr>
            <w:tcW w:w="920" w:type="dxa"/>
            <w:vAlign w:val="bottom"/>
          </w:tcPr>
          <w:p w:rsidR="00D36E4E" w:rsidRDefault="00D36E4E">
            <w:pPr>
              <w:rPr>
                <w:sz w:val="24"/>
                <w:szCs w:val="24"/>
              </w:rPr>
            </w:pPr>
          </w:p>
        </w:tc>
      </w:tr>
      <w:tr w:rsidR="00D36E4E">
        <w:trPr>
          <w:trHeight w:val="347"/>
        </w:trPr>
        <w:tc>
          <w:tcPr>
            <w:tcW w:w="1200" w:type="dxa"/>
            <w:tcBorders>
              <w:bottom w:val="single" w:sz="8" w:space="0" w:color="auto"/>
            </w:tcBorders>
            <w:vAlign w:val="bottom"/>
          </w:tcPr>
          <w:p w:rsidR="00D36E4E" w:rsidRDefault="00D36E4E">
            <w:pPr>
              <w:rPr>
                <w:sz w:val="24"/>
                <w:szCs w:val="24"/>
              </w:rPr>
            </w:pPr>
          </w:p>
        </w:tc>
        <w:tc>
          <w:tcPr>
            <w:tcW w:w="2040" w:type="dxa"/>
            <w:tcBorders>
              <w:bottom w:val="single" w:sz="8" w:space="0" w:color="auto"/>
            </w:tcBorders>
            <w:vAlign w:val="bottom"/>
          </w:tcPr>
          <w:p w:rsidR="00D36E4E" w:rsidRDefault="00D36E4E">
            <w:pPr>
              <w:rPr>
                <w:sz w:val="24"/>
                <w:szCs w:val="24"/>
              </w:rPr>
            </w:pPr>
          </w:p>
        </w:tc>
        <w:tc>
          <w:tcPr>
            <w:tcW w:w="2100" w:type="dxa"/>
            <w:tcBorders>
              <w:bottom w:val="single" w:sz="8" w:space="0" w:color="auto"/>
            </w:tcBorders>
            <w:vAlign w:val="bottom"/>
          </w:tcPr>
          <w:p w:rsidR="00D36E4E" w:rsidRDefault="00D36E4E">
            <w:pPr>
              <w:rPr>
                <w:sz w:val="24"/>
                <w:szCs w:val="24"/>
              </w:rPr>
            </w:pPr>
          </w:p>
        </w:tc>
        <w:tc>
          <w:tcPr>
            <w:tcW w:w="760" w:type="dxa"/>
            <w:tcBorders>
              <w:bottom w:val="single" w:sz="8" w:space="0" w:color="auto"/>
            </w:tcBorders>
            <w:vAlign w:val="bottom"/>
          </w:tcPr>
          <w:p w:rsidR="00D36E4E" w:rsidRDefault="00D36E4E">
            <w:pPr>
              <w:rPr>
                <w:sz w:val="24"/>
                <w:szCs w:val="24"/>
              </w:rPr>
            </w:pPr>
          </w:p>
        </w:tc>
        <w:tc>
          <w:tcPr>
            <w:tcW w:w="940" w:type="dxa"/>
            <w:tcBorders>
              <w:bottom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tcBorders>
            <w:vAlign w:val="bottom"/>
          </w:tcPr>
          <w:p w:rsidR="00D36E4E" w:rsidRDefault="00D36E4E">
            <w:pPr>
              <w:rPr>
                <w:sz w:val="24"/>
                <w:szCs w:val="24"/>
              </w:rPr>
            </w:pPr>
          </w:p>
        </w:tc>
        <w:tc>
          <w:tcPr>
            <w:tcW w:w="920" w:type="dxa"/>
            <w:tcBorders>
              <w:bottom w:val="single" w:sz="8" w:space="0" w:color="auto"/>
            </w:tcBorders>
            <w:vAlign w:val="bottom"/>
          </w:tcPr>
          <w:p w:rsidR="00D36E4E" w:rsidRDefault="00D36E4E">
            <w:pPr>
              <w:rPr>
                <w:sz w:val="24"/>
                <w:szCs w:val="24"/>
              </w:rPr>
            </w:pPr>
          </w:p>
        </w:tc>
      </w:tr>
      <w:tr w:rsidR="00D36E4E">
        <w:trPr>
          <w:trHeight w:val="258"/>
        </w:trPr>
        <w:tc>
          <w:tcPr>
            <w:tcW w:w="1200" w:type="dxa"/>
            <w:tcBorders>
              <w:left w:val="single" w:sz="8" w:space="0" w:color="auto"/>
              <w:right w:val="single" w:sz="8" w:space="0" w:color="auto"/>
            </w:tcBorders>
            <w:vAlign w:val="bottom"/>
          </w:tcPr>
          <w:p w:rsidR="00D36E4E" w:rsidRDefault="00BC69DD">
            <w:pPr>
              <w:spacing w:line="258" w:lineRule="exact"/>
              <w:ind w:left="120"/>
              <w:rPr>
                <w:sz w:val="20"/>
                <w:szCs w:val="20"/>
              </w:rPr>
            </w:pPr>
            <w:r>
              <w:rPr>
                <w:rFonts w:eastAsia="Times New Roman"/>
                <w:color w:val="2C2C2C"/>
                <w:sz w:val="24"/>
                <w:szCs w:val="24"/>
              </w:rPr>
              <w:t>Тепло</w:t>
            </w:r>
          </w:p>
        </w:tc>
        <w:tc>
          <w:tcPr>
            <w:tcW w:w="204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Номер</w:t>
            </w:r>
          </w:p>
        </w:tc>
        <w:tc>
          <w:tcPr>
            <w:tcW w:w="2860" w:type="dxa"/>
            <w:gridSpan w:val="2"/>
            <w:vAlign w:val="bottom"/>
          </w:tcPr>
          <w:p w:rsidR="00D36E4E" w:rsidRDefault="00BC69DD">
            <w:pPr>
              <w:spacing w:line="258" w:lineRule="exact"/>
              <w:ind w:left="100"/>
              <w:rPr>
                <w:sz w:val="20"/>
                <w:szCs w:val="20"/>
              </w:rPr>
            </w:pPr>
            <w:r>
              <w:rPr>
                <w:rFonts w:eastAsia="Times New Roman"/>
                <w:color w:val="2C2C2C"/>
                <w:sz w:val="24"/>
                <w:szCs w:val="24"/>
              </w:rPr>
              <w:t>Технологическая бронь</w:t>
            </w:r>
          </w:p>
        </w:tc>
        <w:tc>
          <w:tcPr>
            <w:tcW w:w="940" w:type="dxa"/>
            <w:tcBorders>
              <w:right w:val="single" w:sz="8" w:space="0" w:color="auto"/>
            </w:tcBorders>
            <w:vAlign w:val="bottom"/>
          </w:tcPr>
          <w:p w:rsidR="00D36E4E" w:rsidRDefault="00D36E4E"/>
        </w:tc>
        <w:tc>
          <w:tcPr>
            <w:tcW w:w="60" w:type="dxa"/>
            <w:vAlign w:val="bottom"/>
          </w:tcPr>
          <w:p w:rsidR="00D36E4E" w:rsidRDefault="00D36E4E"/>
        </w:tc>
        <w:tc>
          <w:tcPr>
            <w:tcW w:w="2040" w:type="dxa"/>
            <w:vAlign w:val="bottom"/>
          </w:tcPr>
          <w:p w:rsidR="00D36E4E" w:rsidRDefault="00BC69DD">
            <w:pPr>
              <w:spacing w:line="258" w:lineRule="exact"/>
              <w:ind w:left="20"/>
              <w:rPr>
                <w:sz w:val="20"/>
                <w:szCs w:val="20"/>
              </w:rPr>
            </w:pPr>
            <w:r>
              <w:rPr>
                <w:rFonts w:eastAsia="Times New Roman"/>
                <w:color w:val="2C2C2C"/>
                <w:sz w:val="24"/>
                <w:szCs w:val="24"/>
              </w:rPr>
              <w:t>Аварийная бронь</w:t>
            </w:r>
          </w:p>
        </w:tc>
        <w:tc>
          <w:tcPr>
            <w:tcW w:w="920" w:type="dxa"/>
            <w:tcBorders>
              <w:right w:val="single" w:sz="8" w:space="0" w:color="auto"/>
            </w:tcBorders>
            <w:vAlign w:val="bottom"/>
          </w:tcPr>
          <w:p w:rsidR="00D36E4E" w:rsidRDefault="00D36E4E"/>
        </w:tc>
      </w:tr>
      <w:tr w:rsidR="00D36E4E">
        <w:trPr>
          <w:trHeight w:val="274"/>
        </w:trPr>
        <w:tc>
          <w:tcPr>
            <w:tcW w:w="1200" w:type="dxa"/>
            <w:tcBorders>
              <w:left w:val="single" w:sz="8" w:space="0" w:color="auto"/>
              <w:right w:val="single" w:sz="8" w:space="0" w:color="auto"/>
            </w:tcBorders>
            <w:vAlign w:val="bottom"/>
          </w:tcPr>
          <w:p w:rsidR="00D36E4E" w:rsidRDefault="00BC69DD">
            <w:pPr>
              <w:spacing w:line="274" w:lineRule="exact"/>
              <w:ind w:left="120"/>
              <w:rPr>
                <w:sz w:val="20"/>
                <w:szCs w:val="20"/>
              </w:rPr>
            </w:pPr>
            <w:r>
              <w:rPr>
                <w:rFonts w:eastAsia="Times New Roman"/>
                <w:color w:val="2C2C2C"/>
                <w:sz w:val="24"/>
                <w:szCs w:val="24"/>
              </w:rPr>
              <w:t>источник</w:t>
            </w:r>
          </w:p>
        </w:tc>
        <w:tc>
          <w:tcPr>
            <w:tcW w:w="2040" w:type="dxa"/>
            <w:tcBorders>
              <w:right w:val="single" w:sz="8" w:space="0" w:color="auto"/>
            </w:tcBorders>
            <w:vAlign w:val="bottom"/>
          </w:tcPr>
          <w:p w:rsidR="00D36E4E" w:rsidRDefault="00BC69DD">
            <w:pPr>
              <w:spacing w:line="274" w:lineRule="exact"/>
              <w:ind w:left="80"/>
              <w:rPr>
                <w:sz w:val="20"/>
                <w:szCs w:val="20"/>
              </w:rPr>
            </w:pPr>
            <w:r>
              <w:rPr>
                <w:rFonts w:eastAsia="Times New Roman"/>
                <w:color w:val="2C2C2C"/>
                <w:sz w:val="24"/>
                <w:szCs w:val="24"/>
              </w:rPr>
              <w:t>питающего</w:t>
            </w:r>
          </w:p>
        </w:tc>
        <w:tc>
          <w:tcPr>
            <w:tcW w:w="2100" w:type="dxa"/>
            <w:tcBorders>
              <w:bottom w:val="single" w:sz="8" w:space="0" w:color="auto"/>
            </w:tcBorders>
            <w:vAlign w:val="bottom"/>
          </w:tcPr>
          <w:p w:rsidR="00D36E4E" w:rsidRDefault="00D36E4E">
            <w:pPr>
              <w:rPr>
                <w:sz w:val="23"/>
                <w:szCs w:val="23"/>
              </w:rPr>
            </w:pPr>
          </w:p>
        </w:tc>
        <w:tc>
          <w:tcPr>
            <w:tcW w:w="760" w:type="dxa"/>
            <w:tcBorders>
              <w:bottom w:val="single" w:sz="8" w:space="0" w:color="auto"/>
            </w:tcBorders>
            <w:vAlign w:val="bottom"/>
          </w:tcPr>
          <w:p w:rsidR="00D36E4E" w:rsidRDefault="00D36E4E">
            <w:pPr>
              <w:rPr>
                <w:sz w:val="23"/>
                <w:szCs w:val="23"/>
              </w:rPr>
            </w:pPr>
          </w:p>
        </w:tc>
        <w:tc>
          <w:tcPr>
            <w:tcW w:w="940" w:type="dxa"/>
            <w:tcBorders>
              <w:bottom w:val="single" w:sz="8" w:space="0" w:color="auto"/>
              <w:right w:val="single" w:sz="8" w:space="0" w:color="auto"/>
            </w:tcBorders>
            <w:vAlign w:val="bottom"/>
          </w:tcPr>
          <w:p w:rsidR="00D36E4E" w:rsidRDefault="00D36E4E">
            <w:pPr>
              <w:rPr>
                <w:sz w:val="23"/>
                <w:szCs w:val="23"/>
              </w:rPr>
            </w:pPr>
          </w:p>
        </w:tc>
        <w:tc>
          <w:tcPr>
            <w:tcW w:w="60" w:type="dxa"/>
            <w:tcBorders>
              <w:bottom w:val="single" w:sz="8" w:space="0" w:color="auto"/>
            </w:tcBorders>
            <w:vAlign w:val="bottom"/>
          </w:tcPr>
          <w:p w:rsidR="00D36E4E" w:rsidRDefault="00D36E4E">
            <w:pPr>
              <w:rPr>
                <w:sz w:val="23"/>
                <w:szCs w:val="23"/>
              </w:rPr>
            </w:pPr>
          </w:p>
        </w:tc>
        <w:tc>
          <w:tcPr>
            <w:tcW w:w="2040" w:type="dxa"/>
            <w:tcBorders>
              <w:bottom w:val="single" w:sz="8" w:space="0" w:color="auto"/>
            </w:tcBorders>
            <w:vAlign w:val="bottom"/>
          </w:tcPr>
          <w:p w:rsidR="00D36E4E" w:rsidRDefault="00D36E4E">
            <w:pPr>
              <w:rPr>
                <w:sz w:val="23"/>
                <w:szCs w:val="23"/>
              </w:rPr>
            </w:pPr>
          </w:p>
        </w:tc>
        <w:tc>
          <w:tcPr>
            <w:tcW w:w="920" w:type="dxa"/>
            <w:tcBorders>
              <w:bottom w:val="single" w:sz="8" w:space="0" w:color="auto"/>
              <w:right w:val="single" w:sz="8" w:space="0" w:color="auto"/>
            </w:tcBorders>
            <w:vAlign w:val="bottom"/>
          </w:tcPr>
          <w:p w:rsidR="00D36E4E" w:rsidRDefault="00D36E4E">
            <w:pPr>
              <w:rPr>
                <w:sz w:val="23"/>
                <w:szCs w:val="23"/>
              </w:rPr>
            </w:pPr>
          </w:p>
        </w:tc>
      </w:tr>
      <w:tr w:rsidR="00D36E4E">
        <w:trPr>
          <w:trHeight w:val="258"/>
        </w:trPr>
        <w:tc>
          <w:tcPr>
            <w:tcW w:w="1200" w:type="dxa"/>
            <w:tcBorders>
              <w:left w:val="single" w:sz="8" w:space="0" w:color="auto"/>
              <w:right w:val="single" w:sz="8" w:space="0" w:color="auto"/>
            </w:tcBorders>
            <w:vAlign w:val="bottom"/>
          </w:tcPr>
          <w:p w:rsidR="00D36E4E" w:rsidRDefault="00D36E4E"/>
        </w:tc>
        <w:tc>
          <w:tcPr>
            <w:tcW w:w="204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теплопровода</w:t>
            </w:r>
          </w:p>
        </w:tc>
        <w:tc>
          <w:tcPr>
            <w:tcW w:w="210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Перечень</w:t>
            </w:r>
          </w:p>
        </w:tc>
        <w:tc>
          <w:tcPr>
            <w:tcW w:w="76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Вели</w:t>
            </w:r>
          </w:p>
        </w:tc>
        <w:tc>
          <w:tcPr>
            <w:tcW w:w="94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Время,</w:t>
            </w:r>
          </w:p>
        </w:tc>
        <w:tc>
          <w:tcPr>
            <w:tcW w:w="60" w:type="dxa"/>
            <w:vAlign w:val="bottom"/>
          </w:tcPr>
          <w:p w:rsidR="00D36E4E" w:rsidRDefault="00D36E4E"/>
        </w:tc>
        <w:tc>
          <w:tcPr>
            <w:tcW w:w="2040" w:type="dxa"/>
            <w:tcBorders>
              <w:right w:val="single" w:sz="8" w:space="0" w:color="auto"/>
            </w:tcBorders>
            <w:vAlign w:val="bottom"/>
          </w:tcPr>
          <w:p w:rsidR="00D36E4E" w:rsidRDefault="00BC69DD">
            <w:pPr>
              <w:spacing w:line="258" w:lineRule="exact"/>
              <w:ind w:left="20"/>
              <w:rPr>
                <w:sz w:val="20"/>
                <w:szCs w:val="20"/>
              </w:rPr>
            </w:pPr>
            <w:r>
              <w:rPr>
                <w:rFonts w:eastAsia="Times New Roman"/>
                <w:color w:val="2C2C2C"/>
                <w:sz w:val="24"/>
                <w:szCs w:val="24"/>
              </w:rPr>
              <w:t>Перечень</w:t>
            </w:r>
          </w:p>
        </w:tc>
        <w:tc>
          <w:tcPr>
            <w:tcW w:w="92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Вели</w:t>
            </w:r>
          </w:p>
        </w:tc>
      </w:tr>
      <w:tr w:rsidR="00D36E4E">
        <w:trPr>
          <w:trHeight w:val="274"/>
        </w:trPr>
        <w:tc>
          <w:tcPr>
            <w:tcW w:w="1200" w:type="dxa"/>
            <w:tcBorders>
              <w:left w:val="single" w:sz="8" w:space="0" w:color="auto"/>
              <w:right w:val="single" w:sz="8" w:space="0" w:color="auto"/>
            </w:tcBorders>
            <w:vAlign w:val="bottom"/>
          </w:tcPr>
          <w:p w:rsidR="00D36E4E" w:rsidRDefault="00D36E4E">
            <w:pPr>
              <w:rPr>
                <w:sz w:val="23"/>
                <w:szCs w:val="23"/>
              </w:rPr>
            </w:pPr>
          </w:p>
        </w:tc>
        <w:tc>
          <w:tcPr>
            <w:tcW w:w="2040" w:type="dxa"/>
            <w:tcBorders>
              <w:right w:val="single" w:sz="8" w:space="0" w:color="auto"/>
            </w:tcBorders>
            <w:vAlign w:val="bottom"/>
          </w:tcPr>
          <w:p w:rsidR="00D36E4E" w:rsidRDefault="00D36E4E">
            <w:pPr>
              <w:rPr>
                <w:sz w:val="23"/>
                <w:szCs w:val="23"/>
              </w:rPr>
            </w:pPr>
          </w:p>
        </w:tc>
        <w:tc>
          <w:tcPr>
            <w:tcW w:w="2100" w:type="dxa"/>
            <w:tcBorders>
              <w:right w:val="single" w:sz="8" w:space="0" w:color="auto"/>
            </w:tcBorders>
            <w:vAlign w:val="bottom"/>
          </w:tcPr>
          <w:p w:rsidR="00D36E4E" w:rsidRDefault="00BC69DD">
            <w:pPr>
              <w:spacing w:line="273" w:lineRule="exact"/>
              <w:ind w:left="100"/>
              <w:rPr>
                <w:sz w:val="20"/>
                <w:szCs w:val="20"/>
              </w:rPr>
            </w:pPr>
            <w:r>
              <w:rPr>
                <w:rFonts w:eastAsia="Times New Roman"/>
                <w:color w:val="2C2C2C"/>
                <w:sz w:val="24"/>
                <w:szCs w:val="24"/>
              </w:rPr>
              <w:t>теплоприемников,</w:t>
            </w:r>
          </w:p>
        </w:tc>
        <w:tc>
          <w:tcPr>
            <w:tcW w:w="760" w:type="dxa"/>
            <w:tcBorders>
              <w:right w:val="single" w:sz="8" w:space="0" w:color="auto"/>
            </w:tcBorders>
            <w:vAlign w:val="bottom"/>
          </w:tcPr>
          <w:p w:rsidR="00D36E4E" w:rsidRDefault="00BC69DD">
            <w:pPr>
              <w:spacing w:line="273" w:lineRule="exact"/>
              <w:ind w:left="100"/>
              <w:rPr>
                <w:sz w:val="20"/>
                <w:szCs w:val="20"/>
              </w:rPr>
            </w:pPr>
            <w:r>
              <w:rPr>
                <w:rFonts w:eastAsia="Times New Roman"/>
                <w:color w:val="2C2C2C"/>
                <w:sz w:val="24"/>
                <w:szCs w:val="24"/>
              </w:rPr>
              <w:t>чина,</w:t>
            </w:r>
          </w:p>
        </w:tc>
        <w:tc>
          <w:tcPr>
            <w:tcW w:w="940" w:type="dxa"/>
            <w:tcBorders>
              <w:right w:val="single" w:sz="8" w:space="0" w:color="auto"/>
            </w:tcBorders>
            <w:vAlign w:val="bottom"/>
          </w:tcPr>
          <w:p w:rsidR="00D36E4E" w:rsidRDefault="00BC69DD">
            <w:pPr>
              <w:spacing w:line="273" w:lineRule="exact"/>
              <w:ind w:left="100"/>
              <w:rPr>
                <w:sz w:val="20"/>
                <w:szCs w:val="20"/>
              </w:rPr>
            </w:pPr>
            <w:proofErr w:type="spellStart"/>
            <w:r>
              <w:rPr>
                <w:rFonts w:eastAsia="Times New Roman"/>
                <w:color w:val="2C2C2C"/>
                <w:sz w:val="24"/>
                <w:szCs w:val="24"/>
              </w:rPr>
              <w:t>необхо</w:t>
            </w:r>
            <w:proofErr w:type="spellEnd"/>
          </w:p>
        </w:tc>
        <w:tc>
          <w:tcPr>
            <w:tcW w:w="60" w:type="dxa"/>
            <w:vAlign w:val="bottom"/>
          </w:tcPr>
          <w:p w:rsidR="00D36E4E" w:rsidRDefault="00D36E4E">
            <w:pPr>
              <w:rPr>
                <w:sz w:val="23"/>
                <w:szCs w:val="23"/>
              </w:rPr>
            </w:pPr>
          </w:p>
        </w:tc>
        <w:tc>
          <w:tcPr>
            <w:tcW w:w="2040" w:type="dxa"/>
            <w:tcBorders>
              <w:right w:val="single" w:sz="8" w:space="0" w:color="auto"/>
            </w:tcBorders>
            <w:vAlign w:val="bottom"/>
          </w:tcPr>
          <w:p w:rsidR="00D36E4E" w:rsidRDefault="00BC69DD">
            <w:pPr>
              <w:spacing w:line="273" w:lineRule="exact"/>
              <w:ind w:left="20"/>
              <w:rPr>
                <w:sz w:val="20"/>
                <w:szCs w:val="20"/>
              </w:rPr>
            </w:pPr>
            <w:r>
              <w:rPr>
                <w:rFonts w:eastAsia="Times New Roman"/>
                <w:color w:val="2C2C2C"/>
                <w:sz w:val="24"/>
                <w:szCs w:val="24"/>
              </w:rPr>
              <w:t>теплоприемников,</w:t>
            </w:r>
          </w:p>
        </w:tc>
        <w:tc>
          <w:tcPr>
            <w:tcW w:w="920" w:type="dxa"/>
            <w:tcBorders>
              <w:right w:val="single" w:sz="8" w:space="0" w:color="auto"/>
            </w:tcBorders>
            <w:vAlign w:val="bottom"/>
          </w:tcPr>
          <w:p w:rsidR="00D36E4E" w:rsidRDefault="00BC69DD">
            <w:pPr>
              <w:spacing w:line="273" w:lineRule="exact"/>
              <w:ind w:left="80"/>
              <w:rPr>
                <w:sz w:val="20"/>
                <w:szCs w:val="20"/>
              </w:rPr>
            </w:pPr>
            <w:r>
              <w:rPr>
                <w:rFonts w:eastAsia="Times New Roman"/>
                <w:color w:val="2C2C2C"/>
                <w:sz w:val="24"/>
                <w:szCs w:val="24"/>
              </w:rPr>
              <w:t>чина</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отключение</w:t>
            </w:r>
          </w:p>
        </w:tc>
        <w:tc>
          <w:tcPr>
            <w:tcW w:w="76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тн</w:t>
            </w:r>
            <w:proofErr w:type="spellEnd"/>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димое</w:t>
            </w:r>
            <w:proofErr w:type="spellEnd"/>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отключение</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аварий</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которых приведет</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для</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которых приведет</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ной</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к нарушению</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завер</w:t>
            </w:r>
            <w:proofErr w:type="spellEnd"/>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к взрыву, пожару,</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брони,</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технологического</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шения</w:t>
            </w:r>
            <w:proofErr w:type="spellEnd"/>
            <w:r>
              <w:rPr>
                <w:rFonts w:eastAsia="Times New Roman"/>
                <w:color w:val="2C2C2C"/>
                <w:sz w:val="24"/>
                <w:szCs w:val="24"/>
              </w:rPr>
              <w:t>,</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порче сырья,</w:t>
            </w:r>
          </w:p>
        </w:tc>
        <w:tc>
          <w:tcPr>
            <w:tcW w:w="920" w:type="dxa"/>
            <w:tcBorders>
              <w:right w:val="single" w:sz="8" w:space="0" w:color="auto"/>
            </w:tcBorders>
            <w:vAlign w:val="bottom"/>
          </w:tcPr>
          <w:p w:rsidR="00D36E4E" w:rsidRDefault="00BC69DD">
            <w:pPr>
              <w:ind w:left="80"/>
              <w:rPr>
                <w:sz w:val="20"/>
                <w:szCs w:val="20"/>
              </w:rPr>
            </w:pPr>
            <w:proofErr w:type="spellStart"/>
            <w:r>
              <w:rPr>
                <w:rFonts w:eastAsia="Times New Roman"/>
                <w:color w:val="2C2C2C"/>
                <w:sz w:val="24"/>
                <w:szCs w:val="24"/>
              </w:rPr>
              <w:t>тн</w:t>
            </w:r>
            <w:proofErr w:type="spellEnd"/>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процесса</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час</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создаст</w:t>
            </w:r>
          </w:p>
        </w:tc>
        <w:tc>
          <w:tcPr>
            <w:tcW w:w="920" w:type="dxa"/>
            <w:tcBorders>
              <w:right w:val="single" w:sz="8" w:space="0" w:color="auto"/>
            </w:tcBorders>
            <w:vAlign w:val="bottom"/>
          </w:tcPr>
          <w:p w:rsidR="00D36E4E" w:rsidRDefault="00D36E4E">
            <w:pPr>
              <w:rPr>
                <w:sz w:val="24"/>
                <w:szCs w:val="24"/>
              </w:rPr>
            </w:pP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D36E4E">
            <w:pPr>
              <w:rPr>
                <w:sz w:val="24"/>
                <w:szCs w:val="24"/>
              </w:rPr>
            </w:pP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D36E4E">
            <w:pPr>
              <w:rPr>
                <w:sz w:val="24"/>
                <w:szCs w:val="24"/>
              </w:rPr>
            </w:pP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 xml:space="preserve">опасность </w:t>
            </w:r>
            <w:proofErr w:type="gramStart"/>
            <w:r>
              <w:rPr>
                <w:rFonts w:eastAsia="Times New Roman"/>
                <w:color w:val="2C2C2C"/>
                <w:sz w:val="24"/>
                <w:szCs w:val="24"/>
              </w:rPr>
              <w:t>для</w:t>
            </w:r>
            <w:proofErr w:type="gramEnd"/>
          </w:p>
        </w:tc>
        <w:tc>
          <w:tcPr>
            <w:tcW w:w="920" w:type="dxa"/>
            <w:tcBorders>
              <w:right w:val="single" w:sz="8" w:space="0" w:color="auto"/>
            </w:tcBorders>
            <w:vAlign w:val="bottom"/>
          </w:tcPr>
          <w:p w:rsidR="00D36E4E" w:rsidRDefault="00D36E4E">
            <w:pPr>
              <w:rPr>
                <w:sz w:val="24"/>
                <w:szCs w:val="24"/>
              </w:rPr>
            </w:pP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D36E4E">
            <w:pPr>
              <w:rPr>
                <w:sz w:val="24"/>
                <w:szCs w:val="24"/>
              </w:rPr>
            </w:pP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D36E4E">
            <w:pPr>
              <w:rPr>
                <w:sz w:val="24"/>
                <w:szCs w:val="24"/>
              </w:rPr>
            </w:pP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жизни</w:t>
            </w:r>
          </w:p>
        </w:tc>
        <w:tc>
          <w:tcPr>
            <w:tcW w:w="920" w:type="dxa"/>
            <w:tcBorders>
              <w:right w:val="single" w:sz="8" w:space="0" w:color="auto"/>
            </w:tcBorders>
            <w:vAlign w:val="bottom"/>
          </w:tcPr>
          <w:p w:rsidR="00D36E4E" w:rsidRDefault="00D36E4E">
            <w:pPr>
              <w:rPr>
                <w:sz w:val="24"/>
                <w:szCs w:val="24"/>
              </w:rPr>
            </w:pPr>
          </w:p>
        </w:tc>
      </w:tr>
      <w:tr w:rsidR="00D36E4E">
        <w:trPr>
          <w:trHeight w:val="282"/>
        </w:trPr>
        <w:tc>
          <w:tcPr>
            <w:tcW w:w="1200" w:type="dxa"/>
            <w:tcBorders>
              <w:left w:val="single" w:sz="8" w:space="0" w:color="auto"/>
              <w:bottom w:val="single" w:sz="8" w:space="0" w:color="auto"/>
              <w:right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2100" w:type="dxa"/>
            <w:tcBorders>
              <w:bottom w:val="single" w:sz="8" w:space="0" w:color="auto"/>
              <w:right w:val="single" w:sz="8" w:space="0" w:color="auto"/>
            </w:tcBorders>
            <w:vAlign w:val="bottom"/>
          </w:tcPr>
          <w:p w:rsidR="00D36E4E" w:rsidRDefault="00D36E4E">
            <w:pPr>
              <w:rPr>
                <w:sz w:val="24"/>
                <w:szCs w:val="24"/>
              </w:rPr>
            </w:pPr>
          </w:p>
        </w:tc>
        <w:tc>
          <w:tcPr>
            <w:tcW w:w="760" w:type="dxa"/>
            <w:tcBorders>
              <w:bottom w:val="single" w:sz="8" w:space="0" w:color="auto"/>
              <w:right w:val="single" w:sz="8" w:space="0" w:color="auto"/>
            </w:tcBorders>
            <w:vAlign w:val="bottom"/>
          </w:tcPr>
          <w:p w:rsidR="00D36E4E" w:rsidRDefault="00D36E4E">
            <w:pPr>
              <w:rPr>
                <w:sz w:val="24"/>
                <w:szCs w:val="24"/>
              </w:rPr>
            </w:pPr>
          </w:p>
        </w:tc>
        <w:tc>
          <w:tcPr>
            <w:tcW w:w="940" w:type="dxa"/>
            <w:tcBorders>
              <w:bottom w:val="single" w:sz="8" w:space="0" w:color="auto"/>
              <w:right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BC69DD">
            <w:pPr>
              <w:ind w:left="20"/>
              <w:rPr>
                <w:sz w:val="20"/>
                <w:szCs w:val="20"/>
              </w:rPr>
            </w:pPr>
            <w:r>
              <w:rPr>
                <w:rFonts w:eastAsia="Times New Roman"/>
                <w:color w:val="2C2C2C"/>
                <w:sz w:val="24"/>
                <w:szCs w:val="24"/>
              </w:rPr>
              <w:t>людей</w:t>
            </w:r>
          </w:p>
        </w:tc>
        <w:tc>
          <w:tcPr>
            <w:tcW w:w="920" w:type="dxa"/>
            <w:tcBorders>
              <w:bottom w:val="single" w:sz="8" w:space="0" w:color="auto"/>
              <w:right w:val="single" w:sz="8" w:space="0" w:color="auto"/>
            </w:tcBorders>
            <w:vAlign w:val="bottom"/>
          </w:tcPr>
          <w:p w:rsidR="00D36E4E" w:rsidRDefault="00D36E4E">
            <w:pPr>
              <w:rPr>
                <w:sz w:val="24"/>
                <w:szCs w:val="24"/>
              </w:rPr>
            </w:pPr>
          </w:p>
        </w:tc>
      </w:tr>
      <w:tr w:rsidR="00D36E4E">
        <w:trPr>
          <w:trHeight w:val="326"/>
        </w:trPr>
        <w:tc>
          <w:tcPr>
            <w:tcW w:w="1200" w:type="dxa"/>
            <w:tcBorders>
              <w:left w:val="single" w:sz="8" w:space="0" w:color="auto"/>
              <w:bottom w:val="single" w:sz="8" w:space="0" w:color="auto"/>
              <w:right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2100" w:type="dxa"/>
            <w:tcBorders>
              <w:bottom w:val="single" w:sz="8" w:space="0" w:color="auto"/>
              <w:right w:val="single" w:sz="8" w:space="0" w:color="auto"/>
            </w:tcBorders>
            <w:vAlign w:val="bottom"/>
          </w:tcPr>
          <w:p w:rsidR="00D36E4E" w:rsidRDefault="00D36E4E">
            <w:pPr>
              <w:rPr>
                <w:sz w:val="24"/>
                <w:szCs w:val="24"/>
              </w:rPr>
            </w:pPr>
          </w:p>
        </w:tc>
        <w:tc>
          <w:tcPr>
            <w:tcW w:w="760" w:type="dxa"/>
            <w:tcBorders>
              <w:bottom w:val="single" w:sz="8" w:space="0" w:color="auto"/>
              <w:right w:val="single" w:sz="8" w:space="0" w:color="auto"/>
            </w:tcBorders>
            <w:vAlign w:val="bottom"/>
          </w:tcPr>
          <w:p w:rsidR="00D36E4E" w:rsidRDefault="00D36E4E">
            <w:pPr>
              <w:rPr>
                <w:sz w:val="24"/>
                <w:szCs w:val="24"/>
              </w:rPr>
            </w:pPr>
          </w:p>
        </w:tc>
        <w:tc>
          <w:tcPr>
            <w:tcW w:w="940" w:type="dxa"/>
            <w:tcBorders>
              <w:bottom w:val="single" w:sz="8" w:space="0" w:color="auto"/>
              <w:right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920" w:type="dxa"/>
            <w:tcBorders>
              <w:bottom w:val="single" w:sz="8" w:space="0" w:color="auto"/>
              <w:right w:val="single" w:sz="8" w:space="0" w:color="auto"/>
            </w:tcBorders>
            <w:vAlign w:val="bottom"/>
          </w:tcPr>
          <w:p w:rsidR="00D36E4E" w:rsidRDefault="00D36E4E">
            <w:pPr>
              <w:rPr>
                <w:sz w:val="24"/>
                <w:szCs w:val="24"/>
              </w:rPr>
            </w:pPr>
          </w:p>
        </w:tc>
      </w:tr>
    </w:tbl>
    <w:p w:rsidR="00D36E4E" w:rsidRDefault="00D36E4E">
      <w:pPr>
        <w:spacing w:line="328" w:lineRule="exact"/>
        <w:rPr>
          <w:sz w:val="20"/>
          <w:szCs w:val="20"/>
        </w:rPr>
      </w:pPr>
    </w:p>
    <w:p w:rsidR="00D36E4E" w:rsidRDefault="00BC69DD">
      <w:pPr>
        <w:spacing w:line="236" w:lineRule="auto"/>
        <w:ind w:left="120" w:right="340"/>
        <w:rPr>
          <w:sz w:val="20"/>
          <w:szCs w:val="20"/>
        </w:rPr>
      </w:pPr>
      <w:r>
        <w:rPr>
          <w:rFonts w:eastAsia="Times New Roman"/>
          <w:color w:val="2C2C2C"/>
          <w:sz w:val="28"/>
          <w:szCs w:val="28"/>
        </w:rPr>
        <w:t xml:space="preserve">Примечание: если после </w:t>
      </w:r>
      <w:r w:rsidRPr="00C66A49">
        <w:rPr>
          <w:rFonts w:eastAsia="Times New Roman"/>
          <w:color w:val="2C2C2C"/>
          <w:sz w:val="28"/>
          <w:szCs w:val="28"/>
        </w:rPr>
        <w:t>15 сентября</w:t>
      </w:r>
      <w:r>
        <w:rPr>
          <w:rFonts w:eastAsia="Times New Roman"/>
          <w:color w:val="2C2C2C"/>
          <w:sz w:val="28"/>
          <w:szCs w:val="28"/>
        </w:rPr>
        <w:t xml:space="preserve"> т.</w:t>
      </w:r>
      <w:r w:rsidR="00C66A49">
        <w:rPr>
          <w:rFonts w:eastAsia="Times New Roman"/>
          <w:color w:val="2C2C2C"/>
          <w:sz w:val="28"/>
          <w:szCs w:val="28"/>
        </w:rPr>
        <w:t xml:space="preserve"> </w:t>
      </w:r>
      <w:r>
        <w:rPr>
          <w:rFonts w:eastAsia="Times New Roman"/>
          <w:color w:val="2C2C2C"/>
          <w:sz w:val="28"/>
          <w:szCs w:val="28"/>
        </w:rPr>
        <w:t>г. у Потребителя произошли изменения в технологии, схеме теплоснабжения, объеме производства, то акт подлежит пересмотру по заявке потребителя.</w:t>
      </w:r>
    </w:p>
    <w:p w:rsidR="00D36E4E" w:rsidRDefault="00D36E4E">
      <w:pPr>
        <w:spacing w:line="1" w:lineRule="exact"/>
        <w:rPr>
          <w:sz w:val="20"/>
          <w:szCs w:val="20"/>
        </w:rPr>
      </w:pPr>
    </w:p>
    <w:p w:rsidR="00D36E4E" w:rsidRDefault="00BC69DD">
      <w:pPr>
        <w:tabs>
          <w:tab w:val="left" w:pos="3300"/>
        </w:tabs>
        <w:ind w:left="180"/>
        <w:rPr>
          <w:sz w:val="20"/>
          <w:szCs w:val="20"/>
        </w:rPr>
      </w:pPr>
      <w:r>
        <w:rPr>
          <w:rFonts w:eastAsia="Times New Roman"/>
          <w:color w:val="2C2C2C"/>
          <w:sz w:val="28"/>
          <w:szCs w:val="28"/>
        </w:rPr>
        <w:t>Акт составил:</w:t>
      </w:r>
      <w:r>
        <w:rPr>
          <w:sz w:val="20"/>
          <w:szCs w:val="20"/>
        </w:rPr>
        <w:tab/>
      </w:r>
      <w:r>
        <w:rPr>
          <w:rFonts w:eastAsia="Times New Roman"/>
          <w:color w:val="2C2C2C"/>
          <w:sz w:val="28"/>
          <w:szCs w:val="28"/>
        </w:rPr>
        <w:t>_____________________________________</w:t>
      </w:r>
    </w:p>
    <w:p w:rsidR="00D36E4E" w:rsidRDefault="00BC69DD">
      <w:pPr>
        <w:ind w:left="4420"/>
        <w:rPr>
          <w:sz w:val="20"/>
          <w:szCs w:val="20"/>
        </w:rPr>
      </w:pPr>
      <w:r>
        <w:rPr>
          <w:rFonts w:eastAsia="Times New Roman"/>
          <w:color w:val="2C2C2C"/>
          <w:sz w:val="20"/>
          <w:szCs w:val="20"/>
        </w:rPr>
        <w:t>(Ф.И.О., должность)</w:t>
      </w:r>
    </w:p>
    <w:p w:rsidR="00D36E4E" w:rsidRDefault="00BC69DD">
      <w:pPr>
        <w:tabs>
          <w:tab w:val="left" w:pos="3340"/>
        </w:tabs>
        <w:ind w:left="180"/>
        <w:rPr>
          <w:sz w:val="20"/>
          <w:szCs w:val="20"/>
        </w:rPr>
      </w:pPr>
      <w:r>
        <w:rPr>
          <w:rFonts w:eastAsia="Times New Roman"/>
          <w:color w:val="2C2C2C"/>
          <w:sz w:val="28"/>
          <w:szCs w:val="28"/>
        </w:rPr>
        <w:t>В присутствии:</w:t>
      </w:r>
      <w:r>
        <w:rPr>
          <w:sz w:val="20"/>
          <w:szCs w:val="20"/>
        </w:rPr>
        <w:tab/>
      </w:r>
      <w:r>
        <w:rPr>
          <w:rFonts w:eastAsia="Times New Roman"/>
          <w:color w:val="2C2C2C"/>
          <w:sz w:val="28"/>
          <w:szCs w:val="28"/>
        </w:rPr>
        <w:t>______________________________________</w:t>
      </w:r>
    </w:p>
    <w:p w:rsidR="00D36E4E" w:rsidRDefault="00BC69DD">
      <w:pPr>
        <w:ind w:left="4520"/>
        <w:rPr>
          <w:sz w:val="20"/>
          <w:szCs w:val="20"/>
        </w:rPr>
      </w:pPr>
      <w:r>
        <w:rPr>
          <w:rFonts w:eastAsia="Times New Roman"/>
          <w:color w:val="2C2C2C"/>
          <w:sz w:val="20"/>
          <w:szCs w:val="20"/>
        </w:rPr>
        <w:t>(Ф.И.О., должность)</w:t>
      </w:r>
    </w:p>
    <w:p w:rsidR="00D36E4E" w:rsidRDefault="00BC69DD">
      <w:pPr>
        <w:numPr>
          <w:ilvl w:val="0"/>
          <w:numId w:val="10"/>
        </w:numPr>
        <w:tabs>
          <w:tab w:val="left" w:pos="440"/>
        </w:tabs>
        <w:ind w:left="440" w:hanging="267"/>
        <w:rPr>
          <w:rFonts w:eastAsia="Times New Roman"/>
          <w:color w:val="2C2C2C"/>
          <w:sz w:val="28"/>
          <w:szCs w:val="28"/>
        </w:rPr>
      </w:pPr>
      <w:r>
        <w:rPr>
          <w:rFonts w:eastAsia="Times New Roman"/>
          <w:color w:val="2C2C2C"/>
          <w:sz w:val="28"/>
          <w:szCs w:val="28"/>
        </w:rPr>
        <w:t xml:space="preserve">актом </w:t>
      </w:r>
      <w:proofErr w:type="gramStart"/>
      <w:r>
        <w:rPr>
          <w:rFonts w:eastAsia="Times New Roman"/>
          <w:color w:val="2C2C2C"/>
          <w:sz w:val="28"/>
          <w:szCs w:val="28"/>
        </w:rPr>
        <w:t>ознакомлены</w:t>
      </w:r>
      <w:proofErr w:type="gramEnd"/>
      <w:r>
        <w:rPr>
          <w:rFonts w:eastAsia="Times New Roman"/>
          <w:color w:val="2C2C2C"/>
          <w:sz w:val="28"/>
          <w:szCs w:val="28"/>
        </w:rPr>
        <w:t>:</w:t>
      </w:r>
      <w:r>
        <w:rPr>
          <w:rFonts w:eastAsia="Times New Roman"/>
          <w:color w:val="2C2C2C"/>
          <w:sz w:val="24"/>
          <w:szCs w:val="24"/>
        </w:rPr>
        <w:t>______________________________________</w:t>
      </w:r>
    </w:p>
    <w:p w:rsidR="00D36E4E" w:rsidRDefault="00D36E4E">
      <w:pPr>
        <w:spacing w:line="95" w:lineRule="exact"/>
        <w:rPr>
          <w:sz w:val="20"/>
          <w:szCs w:val="20"/>
        </w:rPr>
      </w:pPr>
    </w:p>
    <w:p w:rsidR="00D36E4E" w:rsidRDefault="00BC69DD">
      <w:pPr>
        <w:ind w:left="4560"/>
        <w:rPr>
          <w:sz w:val="20"/>
          <w:szCs w:val="20"/>
        </w:rPr>
      </w:pPr>
      <w:r>
        <w:rPr>
          <w:rFonts w:eastAsia="Times New Roman"/>
          <w:color w:val="2C2C2C"/>
          <w:sz w:val="20"/>
          <w:szCs w:val="20"/>
        </w:rPr>
        <w:t>(Ф.И.О., должность)</w:t>
      </w:r>
    </w:p>
    <w:p w:rsidR="00D36E4E" w:rsidRDefault="00D36E4E">
      <w:pPr>
        <w:sectPr w:rsidR="00D36E4E">
          <w:pgSz w:w="11900" w:h="16838"/>
          <w:pgMar w:top="1138" w:right="846" w:bottom="748" w:left="1020" w:header="0" w:footer="0" w:gutter="0"/>
          <w:cols w:space="720" w:equalWidth="0">
            <w:col w:w="10040"/>
          </w:cols>
        </w:sectPr>
      </w:pPr>
    </w:p>
    <w:p w:rsidR="00D36E4E" w:rsidRDefault="00D36E4E">
      <w:pPr>
        <w:spacing w:line="108" w:lineRule="exact"/>
        <w:rPr>
          <w:sz w:val="20"/>
          <w:szCs w:val="20"/>
        </w:rPr>
      </w:pPr>
    </w:p>
    <w:p w:rsidR="00D36E4E" w:rsidRDefault="00BC69DD">
      <w:pPr>
        <w:ind w:left="120"/>
        <w:rPr>
          <w:sz w:val="20"/>
          <w:szCs w:val="20"/>
        </w:rPr>
      </w:pPr>
      <w:r>
        <w:rPr>
          <w:rFonts w:eastAsia="Times New Roman"/>
          <w:color w:val="2C2C2C"/>
          <w:sz w:val="27"/>
          <w:szCs w:val="27"/>
        </w:rPr>
        <w:t xml:space="preserve">Руководитель предприятия </w:t>
      </w:r>
      <w:r>
        <w:rPr>
          <w:rFonts w:eastAsia="Times New Roman"/>
          <w:color w:val="2C2C2C"/>
          <w:sz w:val="23"/>
          <w:szCs w:val="23"/>
        </w:rPr>
        <w:t>___________________________________</w:t>
      </w:r>
    </w:p>
    <w:sectPr w:rsidR="00D36E4E" w:rsidSect="009A204D">
      <w:type w:val="continuous"/>
      <w:pgSz w:w="11900" w:h="16838"/>
      <w:pgMar w:top="1138" w:right="846" w:bottom="748" w:left="1020" w:header="0" w:footer="0" w:gutter="0"/>
      <w:cols w:space="720"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65944ED4"/>
    <w:lvl w:ilvl="0" w:tplc="7F963608">
      <w:start w:val="1"/>
      <w:numFmt w:val="bullet"/>
      <w:lvlText w:val="и"/>
      <w:lvlJc w:val="left"/>
    </w:lvl>
    <w:lvl w:ilvl="1" w:tplc="6166EF0C">
      <w:numFmt w:val="decimal"/>
      <w:lvlText w:val=""/>
      <w:lvlJc w:val="left"/>
    </w:lvl>
    <w:lvl w:ilvl="2" w:tplc="44DE4976">
      <w:numFmt w:val="decimal"/>
      <w:lvlText w:val=""/>
      <w:lvlJc w:val="left"/>
    </w:lvl>
    <w:lvl w:ilvl="3" w:tplc="A8CC1E92">
      <w:numFmt w:val="decimal"/>
      <w:lvlText w:val=""/>
      <w:lvlJc w:val="left"/>
    </w:lvl>
    <w:lvl w:ilvl="4" w:tplc="4B72CD20">
      <w:numFmt w:val="decimal"/>
      <w:lvlText w:val=""/>
      <w:lvlJc w:val="left"/>
    </w:lvl>
    <w:lvl w:ilvl="5" w:tplc="BB0AE468">
      <w:numFmt w:val="decimal"/>
      <w:lvlText w:val=""/>
      <w:lvlJc w:val="left"/>
    </w:lvl>
    <w:lvl w:ilvl="6" w:tplc="E5D8330E">
      <w:numFmt w:val="decimal"/>
      <w:lvlText w:val=""/>
      <w:lvlJc w:val="left"/>
    </w:lvl>
    <w:lvl w:ilvl="7" w:tplc="0EB8F196">
      <w:numFmt w:val="decimal"/>
      <w:lvlText w:val=""/>
      <w:lvlJc w:val="left"/>
    </w:lvl>
    <w:lvl w:ilvl="8" w:tplc="A85429EC">
      <w:numFmt w:val="decimal"/>
      <w:lvlText w:val=""/>
      <w:lvlJc w:val="left"/>
    </w:lvl>
  </w:abstractNum>
  <w:abstractNum w:abstractNumId="1">
    <w:nsid w:val="00000BB3"/>
    <w:multiLevelType w:val="hybridMultilevel"/>
    <w:tmpl w:val="9738EB50"/>
    <w:lvl w:ilvl="0" w:tplc="DA50D070">
      <w:start w:val="7"/>
      <w:numFmt w:val="decimal"/>
      <w:lvlText w:val="%1."/>
      <w:lvlJc w:val="left"/>
    </w:lvl>
    <w:lvl w:ilvl="1" w:tplc="15B07EE8">
      <w:numFmt w:val="decimal"/>
      <w:lvlText w:val=""/>
      <w:lvlJc w:val="left"/>
    </w:lvl>
    <w:lvl w:ilvl="2" w:tplc="F8C4FCF8">
      <w:numFmt w:val="decimal"/>
      <w:lvlText w:val=""/>
      <w:lvlJc w:val="left"/>
    </w:lvl>
    <w:lvl w:ilvl="3" w:tplc="64102E9A">
      <w:numFmt w:val="decimal"/>
      <w:lvlText w:val=""/>
      <w:lvlJc w:val="left"/>
    </w:lvl>
    <w:lvl w:ilvl="4" w:tplc="13C0F892">
      <w:numFmt w:val="decimal"/>
      <w:lvlText w:val=""/>
      <w:lvlJc w:val="left"/>
    </w:lvl>
    <w:lvl w:ilvl="5" w:tplc="92068F7C">
      <w:numFmt w:val="decimal"/>
      <w:lvlText w:val=""/>
      <w:lvlJc w:val="left"/>
    </w:lvl>
    <w:lvl w:ilvl="6" w:tplc="1A185730">
      <w:numFmt w:val="decimal"/>
      <w:lvlText w:val=""/>
      <w:lvlJc w:val="left"/>
    </w:lvl>
    <w:lvl w:ilvl="7" w:tplc="2892EA86">
      <w:numFmt w:val="decimal"/>
      <w:lvlText w:val=""/>
      <w:lvlJc w:val="left"/>
    </w:lvl>
    <w:lvl w:ilvl="8" w:tplc="A4C229AC">
      <w:numFmt w:val="decimal"/>
      <w:lvlText w:val=""/>
      <w:lvlJc w:val="left"/>
    </w:lvl>
  </w:abstractNum>
  <w:abstractNum w:abstractNumId="2">
    <w:nsid w:val="000012DB"/>
    <w:multiLevelType w:val="hybridMultilevel"/>
    <w:tmpl w:val="4BB61296"/>
    <w:lvl w:ilvl="0" w:tplc="47641BAE">
      <w:start w:val="1"/>
      <w:numFmt w:val="decimal"/>
      <w:lvlText w:val="%1."/>
      <w:lvlJc w:val="left"/>
    </w:lvl>
    <w:lvl w:ilvl="1" w:tplc="52004416">
      <w:numFmt w:val="decimal"/>
      <w:lvlText w:val=""/>
      <w:lvlJc w:val="left"/>
    </w:lvl>
    <w:lvl w:ilvl="2" w:tplc="894005E0">
      <w:numFmt w:val="decimal"/>
      <w:lvlText w:val=""/>
      <w:lvlJc w:val="left"/>
    </w:lvl>
    <w:lvl w:ilvl="3" w:tplc="E6B68B7E">
      <w:numFmt w:val="decimal"/>
      <w:lvlText w:val=""/>
      <w:lvlJc w:val="left"/>
    </w:lvl>
    <w:lvl w:ilvl="4" w:tplc="D722BCEA">
      <w:numFmt w:val="decimal"/>
      <w:lvlText w:val=""/>
      <w:lvlJc w:val="left"/>
    </w:lvl>
    <w:lvl w:ilvl="5" w:tplc="D9FAE86C">
      <w:numFmt w:val="decimal"/>
      <w:lvlText w:val=""/>
      <w:lvlJc w:val="left"/>
    </w:lvl>
    <w:lvl w:ilvl="6" w:tplc="37B0E2EE">
      <w:numFmt w:val="decimal"/>
      <w:lvlText w:val=""/>
      <w:lvlJc w:val="left"/>
    </w:lvl>
    <w:lvl w:ilvl="7" w:tplc="76D420CE">
      <w:numFmt w:val="decimal"/>
      <w:lvlText w:val=""/>
      <w:lvlJc w:val="left"/>
    </w:lvl>
    <w:lvl w:ilvl="8" w:tplc="FD5EBB88">
      <w:numFmt w:val="decimal"/>
      <w:lvlText w:val=""/>
      <w:lvlJc w:val="left"/>
    </w:lvl>
  </w:abstractNum>
  <w:abstractNum w:abstractNumId="3">
    <w:nsid w:val="0000153C"/>
    <w:multiLevelType w:val="hybridMultilevel"/>
    <w:tmpl w:val="D454536A"/>
    <w:lvl w:ilvl="0" w:tplc="7B88953C">
      <w:start w:val="1"/>
      <w:numFmt w:val="bullet"/>
      <w:lvlText w:val="С"/>
      <w:lvlJc w:val="left"/>
    </w:lvl>
    <w:lvl w:ilvl="1" w:tplc="9E5E10A2">
      <w:numFmt w:val="decimal"/>
      <w:lvlText w:val=""/>
      <w:lvlJc w:val="left"/>
    </w:lvl>
    <w:lvl w:ilvl="2" w:tplc="71C04EB6">
      <w:numFmt w:val="decimal"/>
      <w:lvlText w:val=""/>
      <w:lvlJc w:val="left"/>
    </w:lvl>
    <w:lvl w:ilvl="3" w:tplc="0082CBE6">
      <w:numFmt w:val="decimal"/>
      <w:lvlText w:val=""/>
      <w:lvlJc w:val="left"/>
    </w:lvl>
    <w:lvl w:ilvl="4" w:tplc="CBFE8A54">
      <w:numFmt w:val="decimal"/>
      <w:lvlText w:val=""/>
      <w:lvlJc w:val="left"/>
    </w:lvl>
    <w:lvl w:ilvl="5" w:tplc="3064B722">
      <w:numFmt w:val="decimal"/>
      <w:lvlText w:val=""/>
      <w:lvlJc w:val="left"/>
    </w:lvl>
    <w:lvl w:ilvl="6" w:tplc="28C68D02">
      <w:numFmt w:val="decimal"/>
      <w:lvlText w:val=""/>
      <w:lvlJc w:val="left"/>
    </w:lvl>
    <w:lvl w:ilvl="7" w:tplc="0542027A">
      <w:numFmt w:val="decimal"/>
      <w:lvlText w:val=""/>
      <w:lvlJc w:val="left"/>
    </w:lvl>
    <w:lvl w:ilvl="8" w:tplc="4842A3EE">
      <w:numFmt w:val="decimal"/>
      <w:lvlText w:val=""/>
      <w:lvlJc w:val="left"/>
    </w:lvl>
  </w:abstractNum>
  <w:abstractNum w:abstractNumId="4">
    <w:nsid w:val="00001649"/>
    <w:multiLevelType w:val="hybridMultilevel"/>
    <w:tmpl w:val="06CE4C5A"/>
    <w:lvl w:ilvl="0" w:tplc="8CA4F418">
      <w:start w:val="1"/>
      <w:numFmt w:val="bullet"/>
      <w:lvlText w:val="№"/>
      <w:lvlJc w:val="left"/>
    </w:lvl>
    <w:lvl w:ilvl="1" w:tplc="EF16BEC2">
      <w:start w:val="1"/>
      <w:numFmt w:val="decimal"/>
      <w:lvlText w:val="%2."/>
      <w:lvlJc w:val="left"/>
    </w:lvl>
    <w:lvl w:ilvl="2" w:tplc="9F7CC456">
      <w:start w:val="1"/>
      <w:numFmt w:val="bullet"/>
      <w:lvlText w:val="В"/>
      <w:lvlJc w:val="left"/>
    </w:lvl>
    <w:lvl w:ilvl="3" w:tplc="BF5CE296">
      <w:numFmt w:val="decimal"/>
      <w:lvlText w:val=""/>
      <w:lvlJc w:val="left"/>
    </w:lvl>
    <w:lvl w:ilvl="4" w:tplc="552AA3FA">
      <w:numFmt w:val="decimal"/>
      <w:lvlText w:val=""/>
      <w:lvlJc w:val="left"/>
    </w:lvl>
    <w:lvl w:ilvl="5" w:tplc="3CC48618">
      <w:numFmt w:val="decimal"/>
      <w:lvlText w:val=""/>
      <w:lvlJc w:val="left"/>
    </w:lvl>
    <w:lvl w:ilvl="6" w:tplc="C13499B2">
      <w:numFmt w:val="decimal"/>
      <w:lvlText w:val=""/>
      <w:lvlJc w:val="left"/>
    </w:lvl>
    <w:lvl w:ilvl="7" w:tplc="C9B25018">
      <w:numFmt w:val="decimal"/>
      <w:lvlText w:val=""/>
      <w:lvlJc w:val="left"/>
    </w:lvl>
    <w:lvl w:ilvl="8" w:tplc="FBD01862">
      <w:numFmt w:val="decimal"/>
      <w:lvlText w:val=""/>
      <w:lvlJc w:val="left"/>
    </w:lvl>
  </w:abstractNum>
  <w:abstractNum w:abstractNumId="5">
    <w:nsid w:val="000026E9"/>
    <w:multiLevelType w:val="hybridMultilevel"/>
    <w:tmpl w:val="442A893A"/>
    <w:lvl w:ilvl="0" w:tplc="F26813B8">
      <w:start w:val="6"/>
      <w:numFmt w:val="decimal"/>
      <w:lvlText w:val="%1."/>
      <w:lvlJc w:val="left"/>
    </w:lvl>
    <w:lvl w:ilvl="1" w:tplc="BDAE3564">
      <w:numFmt w:val="decimal"/>
      <w:lvlText w:val=""/>
      <w:lvlJc w:val="left"/>
    </w:lvl>
    <w:lvl w:ilvl="2" w:tplc="B11C24DA">
      <w:numFmt w:val="decimal"/>
      <w:lvlText w:val=""/>
      <w:lvlJc w:val="left"/>
    </w:lvl>
    <w:lvl w:ilvl="3" w:tplc="4B345DEE">
      <w:numFmt w:val="decimal"/>
      <w:lvlText w:val=""/>
      <w:lvlJc w:val="left"/>
    </w:lvl>
    <w:lvl w:ilvl="4" w:tplc="C7DA7C42">
      <w:numFmt w:val="decimal"/>
      <w:lvlText w:val=""/>
      <w:lvlJc w:val="left"/>
    </w:lvl>
    <w:lvl w:ilvl="5" w:tplc="8FF43032">
      <w:numFmt w:val="decimal"/>
      <w:lvlText w:val=""/>
      <w:lvlJc w:val="left"/>
    </w:lvl>
    <w:lvl w:ilvl="6" w:tplc="3830D29C">
      <w:numFmt w:val="decimal"/>
      <w:lvlText w:val=""/>
      <w:lvlJc w:val="left"/>
    </w:lvl>
    <w:lvl w:ilvl="7" w:tplc="5F06EB78">
      <w:numFmt w:val="decimal"/>
      <w:lvlText w:val=""/>
      <w:lvlJc w:val="left"/>
    </w:lvl>
    <w:lvl w:ilvl="8" w:tplc="F58A5D22">
      <w:numFmt w:val="decimal"/>
      <w:lvlText w:val=""/>
      <w:lvlJc w:val="left"/>
    </w:lvl>
  </w:abstractNum>
  <w:abstractNum w:abstractNumId="6">
    <w:nsid w:val="00002EA6"/>
    <w:multiLevelType w:val="hybridMultilevel"/>
    <w:tmpl w:val="0D62C580"/>
    <w:lvl w:ilvl="0" w:tplc="63B6A0B8">
      <w:start w:val="1"/>
      <w:numFmt w:val="bullet"/>
      <w:lvlText w:val="к"/>
      <w:lvlJc w:val="left"/>
    </w:lvl>
    <w:lvl w:ilvl="1" w:tplc="254402B4">
      <w:numFmt w:val="decimal"/>
      <w:lvlText w:val=""/>
      <w:lvlJc w:val="left"/>
    </w:lvl>
    <w:lvl w:ilvl="2" w:tplc="0556276C">
      <w:numFmt w:val="decimal"/>
      <w:lvlText w:val=""/>
      <w:lvlJc w:val="left"/>
    </w:lvl>
    <w:lvl w:ilvl="3" w:tplc="C3763C90">
      <w:numFmt w:val="decimal"/>
      <w:lvlText w:val=""/>
      <w:lvlJc w:val="left"/>
    </w:lvl>
    <w:lvl w:ilvl="4" w:tplc="C89C7B3A">
      <w:numFmt w:val="decimal"/>
      <w:lvlText w:val=""/>
      <w:lvlJc w:val="left"/>
    </w:lvl>
    <w:lvl w:ilvl="5" w:tplc="FE580D52">
      <w:numFmt w:val="decimal"/>
      <w:lvlText w:val=""/>
      <w:lvlJc w:val="left"/>
    </w:lvl>
    <w:lvl w:ilvl="6" w:tplc="55EE2300">
      <w:numFmt w:val="decimal"/>
      <w:lvlText w:val=""/>
      <w:lvlJc w:val="left"/>
    </w:lvl>
    <w:lvl w:ilvl="7" w:tplc="31DC4DAE">
      <w:numFmt w:val="decimal"/>
      <w:lvlText w:val=""/>
      <w:lvlJc w:val="left"/>
    </w:lvl>
    <w:lvl w:ilvl="8" w:tplc="90744444">
      <w:numFmt w:val="decimal"/>
      <w:lvlText w:val=""/>
      <w:lvlJc w:val="left"/>
    </w:lvl>
  </w:abstractNum>
  <w:abstractNum w:abstractNumId="7">
    <w:nsid w:val="000041BB"/>
    <w:multiLevelType w:val="hybridMultilevel"/>
    <w:tmpl w:val="F0B862AC"/>
    <w:lvl w:ilvl="0" w:tplc="F4226E46">
      <w:start w:val="4"/>
      <w:numFmt w:val="decimal"/>
      <w:lvlText w:val="%1."/>
      <w:lvlJc w:val="left"/>
    </w:lvl>
    <w:lvl w:ilvl="1" w:tplc="0A28EAF6">
      <w:numFmt w:val="decimal"/>
      <w:lvlText w:val=""/>
      <w:lvlJc w:val="left"/>
    </w:lvl>
    <w:lvl w:ilvl="2" w:tplc="65AACBCA">
      <w:numFmt w:val="decimal"/>
      <w:lvlText w:val=""/>
      <w:lvlJc w:val="left"/>
    </w:lvl>
    <w:lvl w:ilvl="3" w:tplc="B66E39AC">
      <w:numFmt w:val="decimal"/>
      <w:lvlText w:val=""/>
      <w:lvlJc w:val="left"/>
    </w:lvl>
    <w:lvl w:ilvl="4" w:tplc="0D5E2EF2">
      <w:numFmt w:val="decimal"/>
      <w:lvlText w:val=""/>
      <w:lvlJc w:val="left"/>
    </w:lvl>
    <w:lvl w:ilvl="5" w:tplc="478EA474">
      <w:numFmt w:val="decimal"/>
      <w:lvlText w:val=""/>
      <w:lvlJc w:val="left"/>
    </w:lvl>
    <w:lvl w:ilvl="6" w:tplc="9F480EBE">
      <w:numFmt w:val="decimal"/>
      <w:lvlText w:val=""/>
      <w:lvlJc w:val="left"/>
    </w:lvl>
    <w:lvl w:ilvl="7" w:tplc="FF52BB50">
      <w:numFmt w:val="decimal"/>
      <w:lvlText w:val=""/>
      <w:lvlJc w:val="left"/>
    </w:lvl>
    <w:lvl w:ilvl="8" w:tplc="7814F4A0">
      <w:numFmt w:val="decimal"/>
      <w:lvlText w:val=""/>
      <w:lvlJc w:val="left"/>
    </w:lvl>
  </w:abstractNum>
  <w:abstractNum w:abstractNumId="8">
    <w:nsid w:val="00005AF1"/>
    <w:multiLevelType w:val="hybridMultilevel"/>
    <w:tmpl w:val="9B9ACE4A"/>
    <w:lvl w:ilvl="0" w:tplc="706A1C12">
      <w:start w:val="1"/>
      <w:numFmt w:val="bullet"/>
      <w:lvlText w:val="и"/>
      <w:lvlJc w:val="left"/>
    </w:lvl>
    <w:lvl w:ilvl="1" w:tplc="3300F664">
      <w:numFmt w:val="decimal"/>
      <w:lvlText w:val=""/>
      <w:lvlJc w:val="left"/>
    </w:lvl>
    <w:lvl w:ilvl="2" w:tplc="1ED43280">
      <w:numFmt w:val="decimal"/>
      <w:lvlText w:val=""/>
      <w:lvlJc w:val="left"/>
    </w:lvl>
    <w:lvl w:ilvl="3" w:tplc="BA001078">
      <w:numFmt w:val="decimal"/>
      <w:lvlText w:val=""/>
      <w:lvlJc w:val="left"/>
    </w:lvl>
    <w:lvl w:ilvl="4" w:tplc="37DAEF78">
      <w:numFmt w:val="decimal"/>
      <w:lvlText w:val=""/>
      <w:lvlJc w:val="left"/>
    </w:lvl>
    <w:lvl w:ilvl="5" w:tplc="4E1C00EE">
      <w:numFmt w:val="decimal"/>
      <w:lvlText w:val=""/>
      <w:lvlJc w:val="left"/>
    </w:lvl>
    <w:lvl w:ilvl="6" w:tplc="E53CC9D4">
      <w:numFmt w:val="decimal"/>
      <w:lvlText w:val=""/>
      <w:lvlJc w:val="left"/>
    </w:lvl>
    <w:lvl w:ilvl="7" w:tplc="3F308C32">
      <w:numFmt w:val="decimal"/>
      <w:lvlText w:val=""/>
      <w:lvlJc w:val="left"/>
    </w:lvl>
    <w:lvl w:ilvl="8" w:tplc="EA74E2AE">
      <w:numFmt w:val="decimal"/>
      <w:lvlText w:val=""/>
      <w:lvlJc w:val="left"/>
    </w:lvl>
  </w:abstractNum>
  <w:abstractNum w:abstractNumId="9">
    <w:nsid w:val="00006DF1"/>
    <w:multiLevelType w:val="hybridMultilevel"/>
    <w:tmpl w:val="D87833D2"/>
    <w:lvl w:ilvl="0" w:tplc="6108D898">
      <w:start w:val="4"/>
      <w:numFmt w:val="decimal"/>
      <w:lvlText w:val="%1."/>
      <w:lvlJc w:val="left"/>
    </w:lvl>
    <w:lvl w:ilvl="1" w:tplc="ED600F60">
      <w:numFmt w:val="decimal"/>
      <w:lvlText w:val=""/>
      <w:lvlJc w:val="left"/>
    </w:lvl>
    <w:lvl w:ilvl="2" w:tplc="2A0EB0D4">
      <w:numFmt w:val="decimal"/>
      <w:lvlText w:val=""/>
      <w:lvlJc w:val="left"/>
    </w:lvl>
    <w:lvl w:ilvl="3" w:tplc="3D229334">
      <w:numFmt w:val="decimal"/>
      <w:lvlText w:val=""/>
      <w:lvlJc w:val="left"/>
    </w:lvl>
    <w:lvl w:ilvl="4" w:tplc="DA462D00">
      <w:numFmt w:val="decimal"/>
      <w:lvlText w:val=""/>
      <w:lvlJc w:val="left"/>
    </w:lvl>
    <w:lvl w:ilvl="5" w:tplc="D3CE0B80">
      <w:numFmt w:val="decimal"/>
      <w:lvlText w:val=""/>
      <w:lvlJc w:val="left"/>
    </w:lvl>
    <w:lvl w:ilvl="6" w:tplc="AA30A554">
      <w:numFmt w:val="decimal"/>
      <w:lvlText w:val=""/>
      <w:lvlJc w:val="left"/>
    </w:lvl>
    <w:lvl w:ilvl="7" w:tplc="F41C9B6E">
      <w:numFmt w:val="decimal"/>
      <w:lvlText w:val=""/>
      <w:lvlJc w:val="left"/>
    </w:lvl>
    <w:lvl w:ilvl="8" w:tplc="79E4BFF4">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4E"/>
    <w:rsid w:val="000E1BEE"/>
    <w:rsid w:val="001721D5"/>
    <w:rsid w:val="001D017B"/>
    <w:rsid w:val="001E0A12"/>
    <w:rsid w:val="00201E7A"/>
    <w:rsid w:val="00216950"/>
    <w:rsid w:val="002245F3"/>
    <w:rsid w:val="00284953"/>
    <w:rsid w:val="002A4890"/>
    <w:rsid w:val="002C7D45"/>
    <w:rsid w:val="00343EB8"/>
    <w:rsid w:val="00357FCB"/>
    <w:rsid w:val="003B6399"/>
    <w:rsid w:val="00450B8D"/>
    <w:rsid w:val="00501BF4"/>
    <w:rsid w:val="005F670F"/>
    <w:rsid w:val="00673531"/>
    <w:rsid w:val="007165B2"/>
    <w:rsid w:val="00842424"/>
    <w:rsid w:val="008D7F02"/>
    <w:rsid w:val="008E6B78"/>
    <w:rsid w:val="009151E5"/>
    <w:rsid w:val="009A204D"/>
    <w:rsid w:val="009F565A"/>
    <w:rsid w:val="00A443A5"/>
    <w:rsid w:val="00A57788"/>
    <w:rsid w:val="00AE5BC8"/>
    <w:rsid w:val="00B25ADE"/>
    <w:rsid w:val="00BA4227"/>
    <w:rsid w:val="00BC69DD"/>
    <w:rsid w:val="00BC73DE"/>
    <w:rsid w:val="00C44A91"/>
    <w:rsid w:val="00C66A49"/>
    <w:rsid w:val="00C94B7E"/>
    <w:rsid w:val="00D36E4E"/>
    <w:rsid w:val="00DF65C8"/>
    <w:rsid w:val="00E05423"/>
    <w:rsid w:val="00E1340A"/>
    <w:rsid w:val="00EC3ED2"/>
    <w:rsid w:val="00FB29C9"/>
    <w:rsid w:val="00FC3643"/>
    <w:rsid w:val="00FC47CC"/>
    <w:rsid w:val="00FC7A40"/>
    <w:rsid w:val="00FE1154"/>
    <w:rsid w:val="00FF0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2302</Words>
  <Characters>13122</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AdmSeveroLubino</cp:lastModifiedBy>
  <cp:revision>7</cp:revision>
  <cp:lastPrinted>2020-08-26T08:49:00Z</cp:lastPrinted>
  <dcterms:created xsi:type="dcterms:W3CDTF">2023-08-10T11:03:00Z</dcterms:created>
  <dcterms:modified xsi:type="dcterms:W3CDTF">2023-08-10T11:13:00Z</dcterms:modified>
</cp:coreProperties>
</file>